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82CE" w14:textId="77777777" w:rsidR="00BF154E" w:rsidRPr="009F7DD8" w:rsidRDefault="00BF154E" w:rsidP="00BF154E">
      <w:pPr>
        <w:jc w:val="center"/>
        <w:rPr>
          <w:rStyle w:val="Strong"/>
        </w:rPr>
      </w:pPr>
      <w:r>
        <w:rPr>
          <w:rStyle w:val="Strong"/>
        </w:rPr>
        <w:t>LUCA Executive Committee</w:t>
      </w:r>
    </w:p>
    <w:p w14:paraId="4F1BC711" w14:textId="2A3069E1" w:rsidR="00BF154E" w:rsidRPr="009F7DD8" w:rsidRDefault="00412BF8" w:rsidP="00BF154E">
      <w:pPr>
        <w:jc w:val="center"/>
        <w:rPr>
          <w:rStyle w:val="Strong"/>
        </w:rPr>
      </w:pPr>
      <w:r>
        <w:rPr>
          <w:rStyle w:val="Strong"/>
        </w:rPr>
        <w:t>22</w:t>
      </w:r>
      <w:r w:rsidRPr="00412BF8">
        <w:rPr>
          <w:rStyle w:val="Strong"/>
          <w:vertAlign w:val="superscript"/>
        </w:rPr>
        <w:t>nd</w:t>
      </w:r>
      <w:r>
        <w:rPr>
          <w:rStyle w:val="Strong"/>
        </w:rPr>
        <w:t xml:space="preserve"> December </w:t>
      </w:r>
      <w:r w:rsidR="00BF154E">
        <w:rPr>
          <w:rStyle w:val="Strong"/>
        </w:rPr>
        <w:t>2022</w:t>
      </w:r>
    </w:p>
    <w:p w14:paraId="77B0B3C9" w14:textId="5F3F6C95" w:rsidR="00BF154E" w:rsidRPr="009F7DD8" w:rsidRDefault="00BF154E" w:rsidP="00BF154E">
      <w:pPr>
        <w:jc w:val="center"/>
        <w:rPr>
          <w:rStyle w:val="Strong"/>
        </w:rPr>
      </w:pPr>
      <w:r w:rsidRPr="009F7DD8">
        <w:rPr>
          <w:rStyle w:val="Strong"/>
        </w:rPr>
        <w:t xml:space="preserve">Online Meeting </w:t>
      </w:r>
    </w:p>
    <w:p w14:paraId="50EE1357" w14:textId="77777777" w:rsidR="00BF154E" w:rsidRDefault="00BF154E" w:rsidP="00BF154E">
      <w:pPr>
        <w:rPr>
          <w:rFonts w:ascii="Kings Caslon Text" w:hAnsi="Kings Caslon Text"/>
          <w:lang w:eastAsia="en-GB"/>
        </w:rPr>
      </w:pPr>
    </w:p>
    <w:p w14:paraId="5868CB0B" w14:textId="77777777" w:rsidR="00BF154E" w:rsidRDefault="00BF154E" w:rsidP="00BF154E">
      <w:pPr>
        <w:rPr>
          <w:rStyle w:val="Strong"/>
        </w:rPr>
      </w:pPr>
      <w:r w:rsidRPr="009F7DD8">
        <w:rPr>
          <w:rStyle w:val="Strong"/>
        </w:rPr>
        <w:t xml:space="preserve">Chair:  </w:t>
      </w:r>
      <w:r>
        <w:rPr>
          <w:rStyle w:val="Strong"/>
        </w:rPr>
        <w:t>J.F</w:t>
      </w:r>
    </w:p>
    <w:p w14:paraId="4742480D" w14:textId="77777777" w:rsidR="00BF154E" w:rsidRPr="00B1300A" w:rsidRDefault="00BF154E" w:rsidP="00BF154E">
      <w:pPr>
        <w:rPr>
          <w:b/>
          <w:bCs/>
        </w:rPr>
      </w:pPr>
      <w:r>
        <w:rPr>
          <w:rStyle w:val="Strong"/>
        </w:rPr>
        <w:t>Attendees: P.R, A.S, C.P</w:t>
      </w:r>
    </w:p>
    <w:p w14:paraId="54D2F982" w14:textId="77777777" w:rsidR="00BF154E" w:rsidRPr="0041070B" w:rsidRDefault="00BF154E" w:rsidP="00BF154E">
      <w:pPr>
        <w:pStyle w:val="Heading1"/>
        <w:rPr>
          <w:rFonts w:eastAsia="Times New Roman"/>
          <w:lang w:eastAsia="en-GB"/>
        </w:rPr>
      </w:pPr>
      <w:r w:rsidRPr="44B4A2A7">
        <w:t>General Business</w:t>
      </w:r>
    </w:p>
    <w:p w14:paraId="3CBAC173" w14:textId="77777777" w:rsidR="00BF154E" w:rsidRPr="00062660" w:rsidRDefault="00BF154E" w:rsidP="00BF154E">
      <w:pPr>
        <w:rPr>
          <w:rFonts w:ascii="Kings Caslon Text" w:hAnsi="Kings Caslon Text"/>
          <w:sz w:val="20"/>
          <w:szCs w:val="20"/>
          <w:lang w:eastAsia="en-GB"/>
        </w:rPr>
      </w:pPr>
    </w:p>
    <w:p w14:paraId="639C2EB8" w14:textId="344458D1" w:rsidR="00BF154E" w:rsidRDefault="00BF154E" w:rsidP="00BF154E">
      <w:pPr>
        <w:pStyle w:val="Heading2"/>
        <w:numPr>
          <w:ilvl w:val="0"/>
          <w:numId w:val="1"/>
        </w:numPr>
        <w:tabs>
          <w:tab w:val="num" w:pos="360"/>
        </w:tabs>
        <w:ind w:left="0" w:firstLine="0"/>
      </w:pPr>
      <w:r w:rsidRPr="0041070B">
        <w:t>Welcom</w:t>
      </w:r>
      <w:r>
        <w:t>e,</w:t>
      </w:r>
      <w:r w:rsidRPr="0041070B">
        <w:t xml:space="preserve"> apologies</w:t>
      </w:r>
      <w:r>
        <w:t>, action tracker</w:t>
      </w:r>
    </w:p>
    <w:p w14:paraId="3D100C50" w14:textId="2BB5305B" w:rsidR="00E12D07" w:rsidRDefault="00E12D07" w:rsidP="00E12D07"/>
    <w:p w14:paraId="506B6E9D" w14:textId="77777777" w:rsidR="00BF154E" w:rsidRPr="0041070B" w:rsidRDefault="00BF154E" w:rsidP="00BF154E">
      <w:pPr>
        <w:pStyle w:val="Heading1"/>
        <w:rPr>
          <w:rFonts w:eastAsia="Times New Roman"/>
          <w:lang w:eastAsia="en-GB"/>
        </w:rPr>
      </w:pPr>
      <w:r>
        <w:t>Items for Discussion</w:t>
      </w:r>
    </w:p>
    <w:p w14:paraId="447F5E38" w14:textId="77777777" w:rsidR="00BF154E" w:rsidRDefault="00BF154E" w:rsidP="00BF154E">
      <w:pPr>
        <w:rPr>
          <w:rFonts w:ascii="Kings Caslon Text" w:hAnsi="Kings Caslon Text"/>
        </w:rPr>
      </w:pPr>
    </w:p>
    <w:p w14:paraId="1D64002F" w14:textId="060166D6" w:rsidR="004953C1" w:rsidRDefault="00BF154E" w:rsidP="004953C1">
      <w:pPr>
        <w:pStyle w:val="Heading2"/>
        <w:numPr>
          <w:ilvl w:val="0"/>
          <w:numId w:val="1"/>
        </w:numPr>
        <w:tabs>
          <w:tab w:val="num" w:pos="360"/>
        </w:tabs>
        <w:ind w:left="0" w:firstLine="0"/>
      </w:pPr>
      <w:r>
        <w:t>Financial arrangements</w:t>
      </w:r>
    </w:p>
    <w:p w14:paraId="741627A6" w14:textId="77777777" w:rsidR="008E2E80" w:rsidRDefault="00CB3636" w:rsidP="008E2E80">
      <w:pPr>
        <w:pStyle w:val="ListParagraph"/>
        <w:numPr>
          <w:ilvl w:val="0"/>
          <w:numId w:val="7"/>
        </w:numPr>
      </w:pPr>
      <w:r>
        <w:t xml:space="preserve">P.R: </w:t>
      </w:r>
      <w:r w:rsidR="0052269C">
        <w:t>Cash flow looking good</w:t>
      </w:r>
      <w:r w:rsidR="008E2E80">
        <w:t xml:space="preserve">. </w:t>
      </w:r>
    </w:p>
    <w:p w14:paraId="7D36ADD0" w14:textId="30FBE46B" w:rsidR="0052269C" w:rsidRDefault="008E2E80" w:rsidP="008E2E80">
      <w:pPr>
        <w:pStyle w:val="ListParagraph"/>
        <w:numPr>
          <w:ilvl w:val="0"/>
          <w:numId w:val="7"/>
        </w:numPr>
      </w:pPr>
      <w:r>
        <w:t>Currently c</w:t>
      </w:r>
      <w:r w:rsidR="00231BE9">
        <w:t>hasing individual indoor payments</w:t>
      </w:r>
      <w:r>
        <w:t>.</w:t>
      </w:r>
    </w:p>
    <w:p w14:paraId="4BF77F0F" w14:textId="4A76B73C" w:rsidR="00231BE9" w:rsidRDefault="004A4720" w:rsidP="008E2E80">
      <w:pPr>
        <w:pStyle w:val="ListParagraph"/>
        <w:numPr>
          <w:ilvl w:val="0"/>
          <w:numId w:val="7"/>
        </w:numPr>
      </w:pPr>
      <w:r>
        <w:t>Reserve policy to be set at end of season</w:t>
      </w:r>
      <w:r w:rsidR="008E2E80">
        <w:t>.</w:t>
      </w:r>
    </w:p>
    <w:p w14:paraId="0E3DF8F2" w14:textId="40552E93" w:rsidR="00DD1F41" w:rsidRDefault="00D63DDA" w:rsidP="008E2E80">
      <w:pPr>
        <w:pStyle w:val="ListParagraph"/>
        <w:numPr>
          <w:ilvl w:val="0"/>
          <w:numId w:val="7"/>
        </w:numPr>
      </w:pPr>
      <w:r>
        <w:t xml:space="preserve">All payment information </w:t>
      </w:r>
      <w:proofErr w:type="gramStart"/>
      <w:r>
        <w:t>give</w:t>
      </w:r>
      <w:proofErr w:type="gramEnd"/>
      <w:r>
        <w:t xml:space="preserve"> PR a heads up</w:t>
      </w:r>
      <w:r w:rsidR="008E2E80">
        <w:t>.</w:t>
      </w:r>
    </w:p>
    <w:p w14:paraId="228920A8" w14:textId="641D48B4" w:rsidR="00BF154E" w:rsidRDefault="00BF154E" w:rsidP="00BF154E"/>
    <w:p w14:paraId="0E48EF85" w14:textId="77777777" w:rsidR="00BF154E" w:rsidRDefault="00BF154E" w:rsidP="00BF154E">
      <w:pPr>
        <w:pStyle w:val="Heading2"/>
        <w:numPr>
          <w:ilvl w:val="0"/>
          <w:numId w:val="1"/>
        </w:numPr>
        <w:tabs>
          <w:tab w:val="num" w:pos="360"/>
        </w:tabs>
        <w:ind w:left="0" w:firstLine="0"/>
      </w:pPr>
      <w:r>
        <w:t>Organisation of events</w:t>
      </w:r>
    </w:p>
    <w:p w14:paraId="3FAB551A" w14:textId="77777777" w:rsidR="0068527F" w:rsidRDefault="0068527F" w:rsidP="00BF154E">
      <w:pPr>
        <w:rPr>
          <w:b/>
          <w:bCs/>
        </w:rPr>
      </w:pPr>
    </w:p>
    <w:p w14:paraId="669E3DC4" w14:textId="20A4D030" w:rsidR="00BF154E" w:rsidRPr="001F5A23" w:rsidRDefault="00412BF8" w:rsidP="00BF154E">
      <w:pPr>
        <w:rPr>
          <w:b/>
          <w:bCs/>
        </w:rPr>
      </w:pPr>
      <w:r w:rsidRPr="001F5A23">
        <w:rPr>
          <w:b/>
          <w:bCs/>
        </w:rPr>
        <w:t>XC</w:t>
      </w:r>
    </w:p>
    <w:p w14:paraId="6511F2FF" w14:textId="224F8F90" w:rsidR="001F5A23" w:rsidRDefault="009A2222" w:rsidP="008E2E80">
      <w:pPr>
        <w:pStyle w:val="ListParagraph"/>
        <w:numPr>
          <w:ilvl w:val="0"/>
          <w:numId w:val="8"/>
        </w:numPr>
      </w:pPr>
      <w:r>
        <w:t xml:space="preserve">Wimbledon – results now confirmed. </w:t>
      </w:r>
    </w:p>
    <w:p w14:paraId="614343DB" w14:textId="7AD5DB0A" w:rsidR="00B7001E" w:rsidRDefault="00B7001E" w:rsidP="008E2E80">
      <w:pPr>
        <w:pStyle w:val="ListParagraph"/>
        <w:numPr>
          <w:ilvl w:val="0"/>
          <w:numId w:val="8"/>
        </w:numPr>
      </w:pPr>
      <w:r>
        <w:t>Mitcham 25/Jan</w:t>
      </w:r>
    </w:p>
    <w:p w14:paraId="79410BFC" w14:textId="3BD8730D" w:rsidR="00B7001E" w:rsidRDefault="00B7001E" w:rsidP="008E2E80">
      <w:pPr>
        <w:pStyle w:val="ListParagraph"/>
        <w:numPr>
          <w:ilvl w:val="0"/>
          <w:numId w:val="8"/>
        </w:numPr>
      </w:pPr>
      <w:r>
        <w:t>Scrubs – 22/Feb</w:t>
      </w:r>
    </w:p>
    <w:p w14:paraId="3A3FE6D2" w14:textId="4F496E4B" w:rsidR="001F5A23" w:rsidRDefault="00C46B65" w:rsidP="008E2E80">
      <w:pPr>
        <w:pStyle w:val="ListParagraph"/>
        <w:numPr>
          <w:ilvl w:val="0"/>
          <w:numId w:val="8"/>
        </w:numPr>
      </w:pPr>
      <w:r>
        <w:t>TVH club house or stands for results</w:t>
      </w:r>
      <w:r w:rsidR="008E2E80">
        <w:t xml:space="preserve"> at Scrubs.</w:t>
      </w:r>
    </w:p>
    <w:p w14:paraId="00E418D1" w14:textId="24ADDDF1" w:rsidR="00C46B65" w:rsidRDefault="008E2E80" w:rsidP="008E2E80">
      <w:pPr>
        <w:pStyle w:val="ListParagraph"/>
        <w:numPr>
          <w:ilvl w:val="0"/>
          <w:numId w:val="8"/>
        </w:numPr>
      </w:pPr>
      <w:r>
        <w:t>A.S to o</w:t>
      </w:r>
      <w:r w:rsidR="00C46B65">
        <w:t xml:space="preserve">rder more flags for Mitcham. </w:t>
      </w:r>
    </w:p>
    <w:p w14:paraId="06988F75" w14:textId="3B5B7C3E" w:rsidR="00C7098A" w:rsidRDefault="00C7098A" w:rsidP="008E2E80">
      <w:pPr>
        <w:pStyle w:val="ListParagraph"/>
        <w:numPr>
          <w:ilvl w:val="0"/>
          <w:numId w:val="8"/>
        </w:numPr>
      </w:pPr>
      <w:r>
        <w:t xml:space="preserve">Race day guides </w:t>
      </w:r>
      <w:r w:rsidR="005D47BC">
        <w:t xml:space="preserve">for Mitcham and Scrubs to be developed. </w:t>
      </w:r>
    </w:p>
    <w:p w14:paraId="288C0FE8" w14:textId="204AEE22" w:rsidR="00412BF8" w:rsidRDefault="00412BF8" w:rsidP="00BF154E"/>
    <w:p w14:paraId="0BB8971C" w14:textId="609D90CF" w:rsidR="00412BF8" w:rsidRPr="004E1163" w:rsidRDefault="00412BF8" w:rsidP="00BF154E">
      <w:pPr>
        <w:rPr>
          <w:b/>
          <w:bCs/>
        </w:rPr>
      </w:pPr>
      <w:r w:rsidRPr="004E1163">
        <w:rPr>
          <w:b/>
          <w:bCs/>
        </w:rPr>
        <w:t>Indoor</w:t>
      </w:r>
    </w:p>
    <w:p w14:paraId="55CEAE84" w14:textId="42F3C5A4" w:rsidR="004E1163" w:rsidRDefault="00CC365B" w:rsidP="006B77F9">
      <w:pPr>
        <w:pStyle w:val="ListParagraph"/>
        <w:numPr>
          <w:ilvl w:val="0"/>
          <w:numId w:val="9"/>
        </w:numPr>
      </w:pPr>
      <w:r>
        <w:t>Competition went well</w:t>
      </w:r>
      <w:r w:rsidR="008E2E80">
        <w:t>.</w:t>
      </w:r>
    </w:p>
    <w:p w14:paraId="7F9A74F2" w14:textId="18042173" w:rsidR="00CE0B27" w:rsidRDefault="00CE0B27" w:rsidP="006B77F9">
      <w:pPr>
        <w:pStyle w:val="ListParagraph"/>
        <w:numPr>
          <w:ilvl w:val="0"/>
          <w:numId w:val="9"/>
        </w:numPr>
      </w:pPr>
      <w:r>
        <w:t>Timetable needs to be adjusted. Moving</w:t>
      </w:r>
      <w:r w:rsidR="00012C72">
        <w:t xml:space="preserve"> tracks creates time burden for staff. </w:t>
      </w:r>
    </w:p>
    <w:p w14:paraId="747EBFD9" w14:textId="14406D45" w:rsidR="00CE0B27" w:rsidRDefault="008E2E80" w:rsidP="006B77F9">
      <w:pPr>
        <w:pStyle w:val="ListParagraph"/>
        <w:numPr>
          <w:ilvl w:val="0"/>
          <w:numId w:val="9"/>
        </w:numPr>
      </w:pPr>
      <w:r>
        <w:t xml:space="preserve">We made </w:t>
      </w:r>
      <w:r w:rsidR="0017259F">
        <w:t xml:space="preserve">£477 profit </w:t>
      </w:r>
    </w:p>
    <w:p w14:paraId="0417182F" w14:textId="7A3E8DFD" w:rsidR="002879F5" w:rsidRDefault="00ED0894" w:rsidP="006B77F9">
      <w:pPr>
        <w:pStyle w:val="ListParagraph"/>
        <w:numPr>
          <w:ilvl w:val="0"/>
          <w:numId w:val="9"/>
        </w:numPr>
      </w:pPr>
      <w:r>
        <w:t>One of the highest entries</w:t>
      </w:r>
      <w:r w:rsidR="008E2E80">
        <w:t xml:space="preserve"> </w:t>
      </w:r>
      <w:r w:rsidR="006B77F9">
        <w:t>ever.</w:t>
      </w:r>
    </w:p>
    <w:p w14:paraId="39A4E57F" w14:textId="77777777" w:rsidR="006B77F9" w:rsidRDefault="002879F5" w:rsidP="006B77F9">
      <w:pPr>
        <w:pStyle w:val="ListParagraph"/>
        <w:numPr>
          <w:ilvl w:val="0"/>
          <w:numId w:val="9"/>
        </w:numPr>
      </w:pPr>
      <w:r>
        <w:t xml:space="preserve">New committee </w:t>
      </w:r>
      <w:r w:rsidR="008837CC">
        <w:t xml:space="preserve">could be </w:t>
      </w:r>
      <w:r w:rsidR="006B77F9">
        <w:t>m</w:t>
      </w:r>
      <w:r w:rsidR="008837CC">
        <w:t>ore involved in running things on the day.</w:t>
      </w:r>
    </w:p>
    <w:p w14:paraId="17EC5833" w14:textId="2E343BCB" w:rsidR="00790D94" w:rsidRDefault="005E1F52" w:rsidP="006B77F9">
      <w:pPr>
        <w:pStyle w:val="ListParagraph"/>
        <w:numPr>
          <w:ilvl w:val="0"/>
          <w:numId w:val="9"/>
        </w:numPr>
      </w:pPr>
      <w:r>
        <w:t xml:space="preserve">Need expenses forms for official </w:t>
      </w:r>
      <w:r w:rsidR="006B77F9">
        <w:t>and include m</w:t>
      </w:r>
      <w:r>
        <w:t>ilage</w:t>
      </w:r>
      <w:r w:rsidR="00790D94">
        <w:t xml:space="preserve"> / transport details</w:t>
      </w:r>
      <w:r w:rsidR="006B77F9">
        <w:t>.</w:t>
      </w:r>
    </w:p>
    <w:p w14:paraId="634C5092" w14:textId="2ADA2CB6" w:rsidR="00790D94" w:rsidRDefault="00790D94" w:rsidP="006B77F9">
      <w:pPr>
        <w:pStyle w:val="ListParagraph"/>
        <w:numPr>
          <w:ilvl w:val="0"/>
          <w:numId w:val="9"/>
        </w:numPr>
      </w:pPr>
      <w:r>
        <w:t>Need an officials sign in sheet.</w:t>
      </w:r>
    </w:p>
    <w:p w14:paraId="4C27DAFD" w14:textId="407FBD9D" w:rsidR="005E1F52" w:rsidRPr="004E1163" w:rsidRDefault="00DF1BA5" w:rsidP="006B77F9">
      <w:pPr>
        <w:pStyle w:val="ListParagraph"/>
        <w:numPr>
          <w:ilvl w:val="0"/>
          <w:numId w:val="9"/>
        </w:numPr>
      </w:pPr>
      <w:r>
        <w:lastRenderedPageBreak/>
        <w:t xml:space="preserve">Records updated. Results tables need </w:t>
      </w:r>
      <w:r w:rsidR="005A0DEF">
        <w:t>updating</w:t>
      </w:r>
      <w:r w:rsidR="006B77F9">
        <w:t>.</w:t>
      </w:r>
    </w:p>
    <w:p w14:paraId="19E127CB" w14:textId="25B7BB34" w:rsidR="004E1163" w:rsidRDefault="00220643" w:rsidP="006B77F9">
      <w:pPr>
        <w:pStyle w:val="ListParagraph"/>
        <w:numPr>
          <w:ilvl w:val="0"/>
          <w:numId w:val="9"/>
        </w:numPr>
      </w:pPr>
      <w:r>
        <w:t xml:space="preserve">SMU think they are not affiliated to LUCA. </w:t>
      </w:r>
      <w:r w:rsidR="0072082A">
        <w:t xml:space="preserve">– JF to reach </w:t>
      </w:r>
      <w:r w:rsidR="00486F19">
        <w:t>out and explain</w:t>
      </w:r>
      <w:r w:rsidR="006B77F9">
        <w:t xml:space="preserve"> that they are!</w:t>
      </w:r>
    </w:p>
    <w:p w14:paraId="0861968D" w14:textId="77777777" w:rsidR="004E1163" w:rsidRDefault="004E1163" w:rsidP="00BF154E"/>
    <w:p w14:paraId="74F60868" w14:textId="533095DB" w:rsidR="00412BF8" w:rsidRPr="00432020" w:rsidRDefault="00412BF8" w:rsidP="00BF154E">
      <w:pPr>
        <w:rPr>
          <w:b/>
          <w:bCs/>
        </w:rPr>
      </w:pPr>
      <w:r w:rsidRPr="00432020">
        <w:rPr>
          <w:b/>
          <w:bCs/>
        </w:rPr>
        <w:t>Outdoor Update</w:t>
      </w:r>
    </w:p>
    <w:p w14:paraId="3A5CD073" w14:textId="44075B85" w:rsidR="00412BF8" w:rsidRDefault="00DD1F41" w:rsidP="006B77F9">
      <w:pPr>
        <w:pStyle w:val="ListParagraph"/>
        <w:numPr>
          <w:ilvl w:val="0"/>
          <w:numId w:val="10"/>
        </w:numPr>
      </w:pPr>
      <w:r>
        <w:t>Open Meeting</w:t>
      </w:r>
    </w:p>
    <w:p w14:paraId="23E62317" w14:textId="27E0B8C1" w:rsidR="00DD1F41" w:rsidRDefault="00C37FF6" w:rsidP="006B77F9">
      <w:pPr>
        <w:pStyle w:val="ListParagraph"/>
        <w:numPr>
          <w:ilvl w:val="1"/>
          <w:numId w:val="10"/>
        </w:numPr>
      </w:pPr>
      <w:r>
        <w:t xml:space="preserve">25 or 16 March </w:t>
      </w:r>
      <w:r w:rsidR="00D3745A">
        <w:t>–</w:t>
      </w:r>
      <w:r w:rsidR="00850CEA">
        <w:t xml:space="preserve"> </w:t>
      </w:r>
      <w:r w:rsidR="00A26B53">
        <w:t xml:space="preserve">Southwark </w:t>
      </w:r>
      <w:r w:rsidR="00423F3B">
        <w:t xml:space="preserve">or </w:t>
      </w:r>
      <w:proofErr w:type="spellStart"/>
      <w:r w:rsidR="00423F3B">
        <w:t>Parli</w:t>
      </w:r>
      <w:proofErr w:type="spellEnd"/>
      <w:r w:rsidR="00423F3B">
        <w:t xml:space="preserve"> Hill.</w:t>
      </w:r>
    </w:p>
    <w:p w14:paraId="7518B3C8" w14:textId="0E3CA6C1" w:rsidR="00D3745A" w:rsidRDefault="00D3745A" w:rsidP="006B77F9">
      <w:pPr>
        <w:pStyle w:val="ListParagraph"/>
        <w:numPr>
          <w:ilvl w:val="1"/>
          <w:numId w:val="10"/>
        </w:numPr>
      </w:pPr>
      <w:r>
        <w:t>Athletics committee to run this (No</w:t>
      </w:r>
      <w:r w:rsidR="006B77F9">
        <w:t>t</w:t>
      </w:r>
      <w:r>
        <w:t xml:space="preserve"> CP!)</w:t>
      </w:r>
    </w:p>
    <w:p w14:paraId="46E0D5F8" w14:textId="7F72D00C" w:rsidR="00432020" w:rsidRDefault="00315496" w:rsidP="006B77F9">
      <w:pPr>
        <w:pStyle w:val="ListParagraph"/>
        <w:numPr>
          <w:ilvl w:val="1"/>
          <w:numId w:val="10"/>
        </w:numPr>
      </w:pPr>
      <w:r>
        <w:t>No entries on the day</w:t>
      </w:r>
    </w:p>
    <w:p w14:paraId="72A456B7" w14:textId="7615A199" w:rsidR="00315496" w:rsidRDefault="00220643" w:rsidP="006B77F9">
      <w:pPr>
        <w:pStyle w:val="ListParagraph"/>
        <w:numPr>
          <w:ilvl w:val="1"/>
          <w:numId w:val="10"/>
        </w:numPr>
      </w:pPr>
      <w:r>
        <w:t xml:space="preserve">Market event to a wide university audience </w:t>
      </w:r>
    </w:p>
    <w:p w14:paraId="7659C4B8" w14:textId="2A466831" w:rsidR="00432020" w:rsidRDefault="00432020" w:rsidP="00BF154E"/>
    <w:p w14:paraId="6A17E110" w14:textId="4EA71F23" w:rsidR="002870A8" w:rsidRDefault="002870A8" w:rsidP="006B77F9">
      <w:pPr>
        <w:pStyle w:val="ListParagraph"/>
        <w:numPr>
          <w:ilvl w:val="0"/>
          <w:numId w:val="10"/>
        </w:numPr>
      </w:pPr>
      <w:r>
        <w:t xml:space="preserve">LICC </w:t>
      </w:r>
      <w:r w:rsidR="00196725">
        <w:t>–</w:t>
      </w:r>
      <w:r>
        <w:t xml:space="preserve"> </w:t>
      </w:r>
      <w:r w:rsidR="00196725">
        <w:t xml:space="preserve">LUCA pulled out of meet, LICC cancelled. </w:t>
      </w:r>
    </w:p>
    <w:p w14:paraId="14EDCA8E" w14:textId="77777777" w:rsidR="002870A8" w:rsidRDefault="002870A8" w:rsidP="00BF154E"/>
    <w:p w14:paraId="7420DF77" w14:textId="23C69924" w:rsidR="002870A8" w:rsidRDefault="002870A8" w:rsidP="006B77F9">
      <w:pPr>
        <w:pStyle w:val="ListParagraph"/>
        <w:numPr>
          <w:ilvl w:val="0"/>
          <w:numId w:val="10"/>
        </w:numPr>
      </w:pPr>
      <w:r>
        <w:t>Championship</w:t>
      </w:r>
    </w:p>
    <w:p w14:paraId="1AF77EC2" w14:textId="36E61633" w:rsidR="002870A8" w:rsidRDefault="00976C8C" w:rsidP="006B77F9">
      <w:pPr>
        <w:pStyle w:val="ListParagraph"/>
        <w:numPr>
          <w:ilvl w:val="1"/>
          <w:numId w:val="10"/>
        </w:numPr>
      </w:pPr>
      <w:r>
        <w:t xml:space="preserve">Battersea – </w:t>
      </w:r>
      <w:r w:rsidR="00873DC9">
        <w:t>end of May</w:t>
      </w:r>
      <w:r w:rsidR="006B77F9">
        <w:t>/start of June.</w:t>
      </w:r>
    </w:p>
    <w:p w14:paraId="714C9659" w14:textId="22048F33" w:rsidR="00412BF8" w:rsidRDefault="00412BF8" w:rsidP="00BF154E"/>
    <w:p w14:paraId="7CB2F046" w14:textId="16786D91" w:rsidR="00BF154E" w:rsidRDefault="00BF154E" w:rsidP="00BF154E">
      <w:pPr>
        <w:pStyle w:val="Heading2"/>
        <w:numPr>
          <w:ilvl w:val="0"/>
          <w:numId w:val="5"/>
        </w:numPr>
        <w:tabs>
          <w:tab w:val="num" w:pos="360"/>
        </w:tabs>
        <w:ind w:left="0" w:firstLine="0"/>
      </w:pPr>
      <w:r>
        <w:t>AOB</w:t>
      </w:r>
    </w:p>
    <w:p w14:paraId="3047A3AD" w14:textId="77777777" w:rsidR="006A0E7E" w:rsidRDefault="006A0E7E" w:rsidP="00BF154E"/>
    <w:p w14:paraId="7ADBA41D" w14:textId="5378AEFC" w:rsidR="00BF154E" w:rsidRPr="00B423EF" w:rsidRDefault="006B77F9" w:rsidP="00BF154E">
      <w:pPr>
        <w:rPr>
          <w:rFonts w:ascii="Kings Caslon Text" w:hAnsi="Kings Caslon Text"/>
          <w:bCs/>
        </w:rPr>
      </w:pPr>
      <w:r>
        <w:rPr>
          <w:rFonts w:ascii="Kings Caslon Text" w:hAnsi="Kings Caslon Text"/>
          <w:bCs/>
        </w:rPr>
        <w:t>Discuss b</w:t>
      </w:r>
      <w:r w:rsidR="00B423EF" w:rsidRPr="00B423EF">
        <w:rPr>
          <w:rFonts w:ascii="Kings Caslon Text" w:hAnsi="Kings Caslon Text"/>
          <w:bCs/>
        </w:rPr>
        <w:t>roader affiliation at next council meeting</w:t>
      </w:r>
      <w:r>
        <w:rPr>
          <w:rFonts w:ascii="Kings Caslon Text" w:hAnsi="Kings Caslon Text"/>
          <w:bCs/>
        </w:rPr>
        <w:t>.</w:t>
      </w:r>
    </w:p>
    <w:p w14:paraId="61B631A0" w14:textId="77777777" w:rsidR="00B423EF" w:rsidRDefault="00B423EF" w:rsidP="00BF154E">
      <w:pPr>
        <w:rPr>
          <w:rFonts w:ascii="Kings Caslon Text" w:hAnsi="Kings Caslon Text"/>
          <w:bCs/>
          <w:u w:val="single"/>
        </w:rPr>
      </w:pPr>
    </w:p>
    <w:p w14:paraId="5F303F9C" w14:textId="359D2D01" w:rsidR="001060E2" w:rsidRPr="008127F7" w:rsidRDefault="001060E2" w:rsidP="00BF154E">
      <w:pPr>
        <w:jc w:val="center"/>
        <w:rPr>
          <w:rStyle w:val="Strong"/>
          <w:b w:val="0"/>
          <w:bCs w:val="0"/>
        </w:rPr>
      </w:pPr>
    </w:p>
    <w:p w14:paraId="7F1EF431" w14:textId="77777777" w:rsidR="00BF154E" w:rsidRDefault="00BF154E" w:rsidP="00BF154E"/>
    <w:p w14:paraId="618B019F" w14:textId="77777777" w:rsidR="00BF154E" w:rsidRDefault="00BF154E" w:rsidP="00BF154E">
      <w:pPr>
        <w:pStyle w:val="Heading1"/>
      </w:pPr>
      <w:r>
        <w:t>Action Points:</w:t>
      </w:r>
    </w:p>
    <w:p w14:paraId="2CCA1A7D" w14:textId="77777777" w:rsidR="00BF154E" w:rsidRDefault="00BF154E" w:rsidP="00BF15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3500"/>
        <w:gridCol w:w="1071"/>
        <w:gridCol w:w="1033"/>
        <w:gridCol w:w="1654"/>
        <w:gridCol w:w="1318"/>
      </w:tblGrid>
      <w:tr w:rsidR="00A21BAF" w14:paraId="5B5C5207" w14:textId="2E7C24EF" w:rsidTr="00A21BAF">
        <w:tc>
          <w:tcPr>
            <w:tcW w:w="440" w:type="dxa"/>
            <w:shd w:val="clear" w:color="auto" w:fill="E7E6E6" w:themeFill="background2"/>
          </w:tcPr>
          <w:p w14:paraId="6066EC33" w14:textId="77777777" w:rsidR="00A21BAF" w:rsidRDefault="00A21BAF" w:rsidP="00FF4C99"/>
        </w:tc>
        <w:tc>
          <w:tcPr>
            <w:tcW w:w="3500" w:type="dxa"/>
            <w:shd w:val="clear" w:color="auto" w:fill="E7E6E6" w:themeFill="background2"/>
            <w:vAlign w:val="center"/>
          </w:tcPr>
          <w:p w14:paraId="6780429B" w14:textId="7EF6828F" w:rsidR="00A21BAF" w:rsidRDefault="00A21BAF" w:rsidP="00FF4C99">
            <w:r>
              <w:rPr>
                <w:rFonts w:ascii="Kings Caslon Text" w:hAnsi="Kings Caslon Text"/>
              </w:rPr>
              <w:t>Action Points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3E882B98" w14:textId="77777777" w:rsidR="00A21BAF" w:rsidRDefault="00A21BAF" w:rsidP="00FF4C99">
            <w:r>
              <w:rPr>
                <w:rFonts w:ascii="Kings Caslon Text" w:hAnsi="Kings Caslon Text"/>
              </w:rPr>
              <w:t>Status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08FD46A8" w14:textId="77777777" w:rsidR="00A21BAF" w:rsidRDefault="00A21BAF" w:rsidP="00FF4C99">
            <w:r>
              <w:rPr>
                <w:rFonts w:ascii="Kings Caslon Text" w:hAnsi="Kings Caslon Text"/>
              </w:rPr>
              <w:t>Person</w:t>
            </w:r>
          </w:p>
        </w:tc>
        <w:tc>
          <w:tcPr>
            <w:tcW w:w="1654" w:type="dxa"/>
            <w:shd w:val="clear" w:color="auto" w:fill="E7E6E6" w:themeFill="background2"/>
          </w:tcPr>
          <w:p w14:paraId="778C45BD" w14:textId="77777777" w:rsidR="00A21BAF" w:rsidRDefault="00A21BAF" w:rsidP="00FF4C99">
            <w:r>
              <w:rPr>
                <w:rFonts w:ascii="Kings Caslon Text" w:hAnsi="Kings Caslon Text" w:cstheme="minorHAnsi"/>
              </w:rPr>
              <w:t>Carry forward to next meeting?</w:t>
            </w:r>
          </w:p>
        </w:tc>
        <w:tc>
          <w:tcPr>
            <w:tcW w:w="1318" w:type="dxa"/>
            <w:shd w:val="clear" w:color="auto" w:fill="E7E6E6" w:themeFill="background2"/>
          </w:tcPr>
          <w:p w14:paraId="6BA1BDE9" w14:textId="7D85F536" w:rsidR="00A21BAF" w:rsidRDefault="00A21BAF" w:rsidP="00FF4C99">
            <w:pPr>
              <w:rPr>
                <w:rFonts w:ascii="Kings Caslon Text" w:hAnsi="Kings Caslon Text" w:cstheme="minorHAnsi"/>
              </w:rPr>
            </w:pPr>
            <w:r>
              <w:rPr>
                <w:rFonts w:ascii="Kings Caslon Text" w:hAnsi="Kings Caslon Text" w:cstheme="minorHAnsi"/>
              </w:rPr>
              <w:t>Update 22</w:t>
            </w:r>
            <w:r w:rsidRPr="00A21BAF">
              <w:rPr>
                <w:rFonts w:ascii="Kings Caslon Text" w:hAnsi="Kings Caslon Text" w:cstheme="minorHAnsi"/>
                <w:vertAlign w:val="superscript"/>
              </w:rPr>
              <w:t>nd</w:t>
            </w:r>
            <w:r>
              <w:rPr>
                <w:rFonts w:ascii="Kings Caslon Text" w:hAnsi="Kings Caslon Text" w:cstheme="minorHAnsi"/>
              </w:rPr>
              <w:t xml:space="preserve"> Dec </w:t>
            </w:r>
          </w:p>
        </w:tc>
      </w:tr>
      <w:tr w:rsidR="00A21BAF" w14:paraId="01E8F6FA" w14:textId="4A6DA2E4" w:rsidTr="00A21BAF">
        <w:tc>
          <w:tcPr>
            <w:tcW w:w="440" w:type="dxa"/>
          </w:tcPr>
          <w:p w14:paraId="7FC3C5CF" w14:textId="77777777" w:rsidR="00A21BAF" w:rsidRDefault="00A21BAF" w:rsidP="00FF4C99">
            <w:r>
              <w:t>1</w:t>
            </w:r>
          </w:p>
        </w:tc>
        <w:tc>
          <w:tcPr>
            <w:tcW w:w="3500" w:type="dxa"/>
          </w:tcPr>
          <w:p w14:paraId="14888C4A" w14:textId="77777777" w:rsidR="00A21BAF" w:rsidRDefault="00A21BAF" w:rsidP="00FF4C99">
            <w:r>
              <w:t>Set up bank account</w:t>
            </w:r>
          </w:p>
        </w:tc>
        <w:tc>
          <w:tcPr>
            <w:tcW w:w="1071" w:type="dxa"/>
          </w:tcPr>
          <w:p w14:paraId="557AB08C" w14:textId="2172B5BE" w:rsidR="00A21BAF" w:rsidRDefault="00A21BAF" w:rsidP="00FF4C99">
            <w:r>
              <w:t>Carried forward</w:t>
            </w:r>
          </w:p>
        </w:tc>
        <w:tc>
          <w:tcPr>
            <w:tcW w:w="1033" w:type="dxa"/>
          </w:tcPr>
          <w:p w14:paraId="5ED3D781" w14:textId="77777777" w:rsidR="00A21BAF" w:rsidRDefault="00A21BAF" w:rsidP="00FF4C99">
            <w:r>
              <w:t>JF</w:t>
            </w:r>
          </w:p>
        </w:tc>
        <w:tc>
          <w:tcPr>
            <w:tcW w:w="1654" w:type="dxa"/>
          </w:tcPr>
          <w:p w14:paraId="7FFF583C" w14:textId="46396982" w:rsidR="00A21BAF" w:rsidRDefault="00A21BAF" w:rsidP="00FF4C99">
            <w:r>
              <w:t>Ongoing</w:t>
            </w:r>
          </w:p>
        </w:tc>
        <w:tc>
          <w:tcPr>
            <w:tcW w:w="1318" w:type="dxa"/>
          </w:tcPr>
          <w:p w14:paraId="6B0EF3CB" w14:textId="603887B1" w:rsidR="00A21BAF" w:rsidRDefault="00A21BAF" w:rsidP="00FF4C99">
            <w:r>
              <w:t>Done</w:t>
            </w:r>
          </w:p>
        </w:tc>
      </w:tr>
      <w:tr w:rsidR="00A21BAF" w14:paraId="2604FE81" w14:textId="386E861F" w:rsidTr="00A21BAF">
        <w:tc>
          <w:tcPr>
            <w:tcW w:w="440" w:type="dxa"/>
          </w:tcPr>
          <w:p w14:paraId="61578DFD" w14:textId="77777777" w:rsidR="00A21BAF" w:rsidRDefault="00A21BAF" w:rsidP="00FF4C99">
            <w:r>
              <w:t>2</w:t>
            </w:r>
          </w:p>
        </w:tc>
        <w:tc>
          <w:tcPr>
            <w:tcW w:w="3500" w:type="dxa"/>
          </w:tcPr>
          <w:p w14:paraId="76EF1374" w14:textId="77777777" w:rsidR="00A21BAF" w:rsidRDefault="00A21BAF" w:rsidP="00FF4C99">
            <w:r>
              <w:t>Finalise 21-22 accounts</w:t>
            </w:r>
          </w:p>
        </w:tc>
        <w:tc>
          <w:tcPr>
            <w:tcW w:w="1071" w:type="dxa"/>
          </w:tcPr>
          <w:p w14:paraId="4CCA333D" w14:textId="2925DBEF" w:rsidR="00A21BAF" w:rsidRDefault="00A21BAF" w:rsidP="00FF4C99">
            <w:r>
              <w:t>Carried forward</w:t>
            </w:r>
          </w:p>
        </w:tc>
        <w:tc>
          <w:tcPr>
            <w:tcW w:w="1033" w:type="dxa"/>
          </w:tcPr>
          <w:p w14:paraId="041C8CCC" w14:textId="77777777" w:rsidR="00A21BAF" w:rsidRDefault="00A21BAF" w:rsidP="00FF4C99">
            <w:r>
              <w:t>AS</w:t>
            </w:r>
          </w:p>
        </w:tc>
        <w:tc>
          <w:tcPr>
            <w:tcW w:w="1654" w:type="dxa"/>
          </w:tcPr>
          <w:p w14:paraId="56521539" w14:textId="077D6576" w:rsidR="00A21BAF" w:rsidRDefault="00A21BAF" w:rsidP="00FF4C99">
            <w:r>
              <w:t xml:space="preserve">Done – </w:t>
            </w:r>
            <w:proofErr w:type="gramStart"/>
            <w:r>
              <w:t>only  QMUL</w:t>
            </w:r>
            <w:proofErr w:type="gramEnd"/>
            <w:r>
              <w:t xml:space="preserve"> invoice for outdoors outstanding </w:t>
            </w:r>
          </w:p>
        </w:tc>
        <w:tc>
          <w:tcPr>
            <w:tcW w:w="1318" w:type="dxa"/>
          </w:tcPr>
          <w:p w14:paraId="031C235D" w14:textId="2D511D8A" w:rsidR="00A21BAF" w:rsidRDefault="00AB6D6C" w:rsidP="00FF4C99">
            <w:r>
              <w:t>Done</w:t>
            </w:r>
          </w:p>
        </w:tc>
      </w:tr>
      <w:tr w:rsidR="00A21BAF" w14:paraId="36F2A445" w14:textId="20A3C9C1" w:rsidTr="00A21BAF">
        <w:tc>
          <w:tcPr>
            <w:tcW w:w="440" w:type="dxa"/>
          </w:tcPr>
          <w:p w14:paraId="28A469B1" w14:textId="77777777" w:rsidR="00A21BAF" w:rsidRDefault="00A21BAF" w:rsidP="00FF4C99">
            <w:r>
              <w:t>3</w:t>
            </w:r>
          </w:p>
        </w:tc>
        <w:tc>
          <w:tcPr>
            <w:tcW w:w="3500" w:type="dxa"/>
          </w:tcPr>
          <w:p w14:paraId="46776213" w14:textId="77777777" w:rsidR="00A21BAF" w:rsidRDefault="00A21BAF" w:rsidP="00FF4C99">
            <w:r>
              <w:t>Create 22-23 budget</w:t>
            </w:r>
          </w:p>
        </w:tc>
        <w:tc>
          <w:tcPr>
            <w:tcW w:w="1071" w:type="dxa"/>
          </w:tcPr>
          <w:p w14:paraId="6CFA4446" w14:textId="56423C70" w:rsidR="00A21BAF" w:rsidRDefault="00A21BAF" w:rsidP="00FF4C99">
            <w:r>
              <w:t>Carried forward</w:t>
            </w:r>
          </w:p>
        </w:tc>
        <w:tc>
          <w:tcPr>
            <w:tcW w:w="1033" w:type="dxa"/>
          </w:tcPr>
          <w:p w14:paraId="581A154F" w14:textId="77777777" w:rsidR="00A21BAF" w:rsidRDefault="00A21BAF" w:rsidP="00FF4C99">
            <w:r>
              <w:t>PR</w:t>
            </w:r>
          </w:p>
        </w:tc>
        <w:tc>
          <w:tcPr>
            <w:tcW w:w="1654" w:type="dxa"/>
          </w:tcPr>
          <w:p w14:paraId="7BB0567B" w14:textId="1168D04D" w:rsidR="00A21BAF" w:rsidRDefault="00A21BAF" w:rsidP="00FF4C99">
            <w:r>
              <w:t>Ongoing</w:t>
            </w:r>
          </w:p>
        </w:tc>
        <w:tc>
          <w:tcPr>
            <w:tcW w:w="1318" w:type="dxa"/>
          </w:tcPr>
          <w:p w14:paraId="467FB140" w14:textId="18BB3941" w:rsidR="00A21BAF" w:rsidRDefault="00544931" w:rsidP="00FF4C99">
            <w:r>
              <w:t>Done</w:t>
            </w:r>
          </w:p>
        </w:tc>
      </w:tr>
      <w:tr w:rsidR="00A21BAF" w14:paraId="219B08BA" w14:textId="59175CD1" w:rsidTr="00A21BAF">
        <w:tc>
          <w:tcPr>
            <w:tcW w:w="440" w:type="dxa"/>
          </w:tcPr>
          <w:p w14:paraId="1594C103" w14:textId="77777777" w:rsidR="00A21BAF" w:rsidRDefault="00A21BAF" w:rsidP="00FF4C99">
            <w:r>
              <w:lastRenderedPageBreak/>
              <w:t>4</w:t>
            </w:r>
          </w:p>
        </w:tc>
        <w:tc>
          <w:tcPr>
            <w:tcW w:w="3500" w:type="dxa"/>
          </w:tcPr>
          <w:p w14:paraId="06BD50AF" w14:textId="77777777" w:rsidR="00A21BAF" w:rsidRDefault="00A21BAF" w:rsidP="00FF4C99">
            <w:r>
              <w:t xml:space="preserve">Get feedback on 4-fixture XC from council </w:t>
            </w:r>
          </w:p>
        </w:tc>
        <w:tc>
          <w:tcPr>
            <w:tcW w:w="1071" w:type="dxa"/>
          </w:tcPr>
          <w:p w14:paraId="27CCECB8" w14:textId="3E46CDD6" w:rsidR="00A21BAF" w:rsidRDefault="00A21BAF" w:rsidP="00FF4C99">
            <w:r>
              <w:t>Carried forward</w:t>
            </w:r>
          </w:p>
        </w:tc>
        <w:tc>
          <w:tcPr>
            <w:tcW w:w="1033" w:type="dxa"/>
          </w:tcPr>
          <w:p w14:paraId="7BA20996" w14:textId="77777777" w:rsidR="00A21BAF" w:rsidRDefault="00A21BAF" w:rsidP="00FF4C99">
            <w:r>
              <w:t>JF / AS</w:t>
            </w:r>
          </w:p>
        </w:tc>
        <w:tc>
          <w:tcPr>
            <w:tcW w:w="1654" w:type="dxa"/>
          </w:tcPr>
          <w:p w14:paraId="1256A8EB" w14:textId="5F51243B" w:rsidR="00A21BAF" w:rsidRDefault="00A21BAF" w:rsidP="00FF4C99">
            <w:r>
              <w:t>Done</w:t>
            </w:r>
          </w:p>
        </w:tc>
        <w:tc>
          <w:tcPr>
            <w:tcW w:w="1318" w:type="dxa"/>
          </w:tcPr>
          <w:p w14:paraId="70509C68" w14:textId="77777777" w:rsidR="00A21BAF" w:rsidRDefault="00A21BAF" w:rsidP="00FF4C99"/>
        </w:tc>
      </w:tr>
      <w:tr w:rsidR="00A21BAF" w14:paraId="53AD3C8A" w14:textId="1158BF01" w:rsidTr="00A21BAF">
        <w:tc>
          <w:tcPr>
            <w:tcW w:w="440" w:type="dxa"/>
          </w:tcPr>
          <w:p w14:paraId="53AA9ABD" w14:textId="77777777" w:rsidR="00A21BAF" w:rsidRDefault="00A21BAF" w:rsidP="00FF4C99">
            <w:r>
              <w:t>5</w:t>
            </w:r>
          </w:p>
        </w:tc>
        <w:tc>
          <w:tcPr>
            <w:tcW w:w="3500" w:type="dxa"/>
          </w:tcPr>
          <w:p w14:paraId="52FF3653" w14:textId="77777777" w:rsidR="00A21BAF" w:rsidRDefault="00A21BAF" w:rsidP="00FF4C99">
            <w:r>
              <w:t>Athletics results and records update</w:t>
            </w:r>
          </w:p>
        </w:tc>
        <w:tc>
          <w:tcPr>
            <w:tcW w:w="1071" w:type="dxa"/>
          </w:tcPr>
          <w:p w14:paraId="23D3FD0C" w14:textId="4493EACD" w:rsidR="00A21BAF" w:rsidRDefault="00A21BAF" w:rsidP="00FF4C99">
            <w:r>
              <w:t>Carried forward</w:t>
            </w:r>
          </w:p>
        </w:tc>
        <w:tc>
          <w:tcPr>
            <w:tcW w:w="1033" w:type="dxa"/>
          </w:tcPr>
          <w:p w14:paraId="169F889C" w14:textId="77777777" w:rsidR="00A21BAF" w:rsidRDefault="00A21BAF" w:rsidP="00FF4C99">
            <w:r>
              <w:t>CP</w:t>
            </w:r>
          </w:p>
        </w:tc>
        <w:tc>
          <w:tcPr>
            <w:tcW w:w="1654" w:type="dxa"/>
          </w:tcPr>
          <w:p w14:paraId="01487496" w14:textId="40FB8EBE" w:rsidR="00A21BAF" w:rsidRDefault="00A21BAF" w:rsidP="00FF4C99">
            <w:r>
              <w:t>Records done for indoor. Outdoors ongoing.</w:t>
            </w:r>
          </w:p>
        </w:tc>
        <w:tc>
          <w:tcPr>
            <w:tcW w:w="1318" w:type="dxa"/>
          </w:tcPr>
          <w:p w14:paraId="14A43A98" w14:textId="08D2BFC9" w:rsidR="00A21BAF" w:rsidRDefault="00544931" w:rsidP="00FF4C99">
            <w:r>
              <w:t>Ongoing</w:t>
            </w:r>
          </w:p>
        </w:tc>
      </w:tr>
      <w:tr w:rsidR="00A21BAF" w14:paraId="552394BF" w14:textId="632DFDCA" w:rsidTr="00A21BAF">
        <w:tc>
          <w:tcPr>
            <w:tcW w:w="440" w:type="dxa"/>
          </w:tcPr>
          <w:p w14:paraId="37F84DC1" w14:textId="77777777" w:rsidR="00A21BAF" w:rsidRDefault="00A21BAF" w:rsidP="00FF4C99">
            <w:r>
              <w:t>6</w:t>
            </w:r>
          </w:p>
        </w:tc>
        <w:tc>
          <w:tcPr>
            <w:tcW w:w="3500" w:type="dxa"/>
          </w:tcPr>
          <w:p w14:paraId="4BCBBF54" w14:textId="77777777" w:rsidR="00A21BAF" w:rsidRDefault="00A21BAF" w:rsidP="00FF4C99">
            <w:r>
              <w:t xml:space="preserve">Stocktake trophies </w:t>
            </w:r>
          </w:p>
        </w:tc>
        <w:tc>
          <w:tcPr>
            <w:tcW w:w="1071" w:type="dxa"/>
          </w:tcPr>
          <w:p w14:paraId="6277C7AA" w14:textId="10C5F209" w:rsidR="00A21BAF" w:rsidRDefault="00A21BAF" w:rsidP="00FF4C99">
            <w:r>
              <w:t>Carried forward</w:t>
            </w:r>
          </w:p>
        </w:tc>
        <w:tc>
          <w:tcPr>
            <w:tcW w:w="1033" w:type="dxa"/>
          </w:tcPr>
          <w:p w14:paraId="2833AFE8" w14:textId="77777777" w:rsidR="00A21BAF" w:rsidRDefault="00A21BAF" w:rsidP="00FF4C99">
            <w:r>
              <w:t>CP / JF</w:t>
            </w:r>
          </w:p>
        </w:tc>
        <w:tc>
          <w:tcPr>
            <w:tcW w:w="1654" w:type="dxa"/>
          </w:tcPr>
          <w:p w14:paraId="61F02761" w14:textId="231B68E2" w:rsidR="00A21BAF" w:rsidRDefault="00A21BAF" w:rsidP="00FF4C99">
            <w:r>
              <w:t xml:space="preserve">CP – spreadsheet with some idea of where they are. 800m </w:t>
            </w:r>
            <w:proofErr w:type="gramStart"/>
            <w:r>
              <w:t>Women’s</w:t>
            </w:r>
            <w:proofErr w:type="gramEnd"/>
            <w:r>
              <w:t xml:space="preserve"> indoors located. 800m men’s unknown. 400m men’s – Emma knows. </w:t>
            </w:r>
          </w:p>
        </w:tc>
        <w:tc>
          <w:tcPr>
            <w:tcW w:w="1318" w:type="dxa"/>
          </w:tcPr>
          <w:p w14:paraId="01C0646E" w14:textId="77777777" w:rsidR="00A21BAF" w:rsidRDefault="000231AD" w:rsidP="00FF4C99">
            <w:r>
              <w:t xml:space="preserve">Missing men’s 400m indoors. </w:t>
            </w:r>
          </w:p>
          <w:p w14:paraId="1A33A81F" w14:textId="77777777" w:rsidR="000231AD" w:rsidRDefault="000231AD" w:rsidP="00FF4C99">
            <w:r>
              <w:t xml:space="preserve">Yaniv </w:t>
            </w:r>
            <w:r w:rsidR="002B3D68">
              <w:t>gave to Emma Casey</w:t>
            </w:r>
            <w:r w:rsidR="00D35864">
              <w:t>.</w:t>
            </w:r>
          </w:p>
          <w:p w14:paraId="1174B064" w14:textId="77777777" w:rsidR="00D35864" w:rsidRDefault="00D35864" w:rsidP="00FF4C99"/>
          <w:p w14:paraId="766E1E19" w14:textId="0B5AC9BC" w:rsidR="00D35864" w:rsidRDefault="00D35864" w:rsidP="00FF4C99">
            <w:r>
              <w:t xml:space="preserve">CP to chase. </w:t>
            </w:r>
          </w:p>
        </w:tc>
      </w:tr>
      <w:tr w:rsidR="00A21BAF" w14:paraId="6A56F605" w14:textId="52CC27BD" w:rsidTr="00A21BAF">
        <w:tc>
          <w:tcPr>
            <w:tcW w:w="440" w:type="dxa"/>
          </w:tcPr>
          <w:p w14:paraId="510E3B6D" w14:textId="77777777" w:rsidR="00A21BAF" w:rsidRDefault="00A21BAF" w:rsidP="00FF4C99">
            <w:r>
              <w:t>7</w:t>
            </w:r>
          </w:p>
        </w:tc>
        <w:tc>
          <w:tcPr>
            <w:tcW w:w="3500" w:type="dxa"/>
          </w:tcPr>
          <w:p w14:paraId="2A0AAED9" w14:textId="77777777" w:rsidR="00A21BAF" w:rsidRDefault="00A21BAF" w:rsidP="00FF4C99">
            <w:r>
              <w:t xml:space="preserve">Streamline </w:t>
            </w:r>
            <w:proofErr w:type="spellStart"/>
            <w:r>
              <w:t>iRMS</w:t>
            </w:r>
            <w:proofErr w:type="spellEnd"/>
          </w:p>
        </w:tc>
        <w:tc>
          <w:tcPr>
            <w:tcW w:w="1071" w:type="dxa"/>
          </w:tcPr>
          <w:p w14:paraId="76E28409" w14:textId="6209D017" w:rsidR="00A21BAF" w:rsidRDefault="00A21BAF" w:rsidP="00FF4C99">
            <w:r>
              <w:t>Carried forward</w:t>
            </w:r>
          </w:p>
        </w:tc>
        <w:tc>
          <w:tcPr>
            <w:tcW w:w="1033" w:type="dxa"/>
          </w:tcPr>
          <w:p w14:paraId="6AF038DD" w14:textId="77777777" w:rsidR="00A21BAF" w:rsidRDefault="00A21BAF" w:rsidP="00FF4C99">
            <w:r>
              <w:t>JF</w:t>
            </w:r>
          </w:p>
        </w:tc>
        <w:tc>
          <w:tcPr>
            <w:tcW w:w="1654" w:type="dxa"/>
          </w:tcPr>
          <w:p w14:paraId="1CC27032" w14:textId="24398DEB" w:rsidR="00A21BAF" w:rsidRDefault="00A21BAF" w:rsidP="00FF4C99">
            <w:r>
              <w:t>Ongoing</w:t>
            </w:r>
          </w:p>
        </w:tc>
        <w:tc>
          <w:tcPr>
            <w:tcW w:w="1318" w:type="dxa"/>
          </w:tcPr>
          <w:p w14:paraId="7D1D4FA1" w14:textId="46659345" w:rsidR="00A21BAF" w:rsidRDefault="00D35864" w:rsidP="00FF4C99">
            <w:r>
              <w:t xml:space="preserve">CP to give feedback </w:t>
            </w:r>
            <w:r w:rsidR="00F32E8A">
              <w:t>to JF</w:t>
            </w:r>
          </w:p>
        </w:tc>
      </w:tr>
      <w:tr w:rsidR="00A21BAF" w14:paraId="55E75B25" w14:textId="7851EBAD" w:rsidTr="00A21BAF">
        <w:tc>
          <w:tcPr>
            <w:tcW w:w="440" w:type="dxa"/>
          </w:tcPr>
          <w:p w14:paraId="2528FF13" w14:textId="77777777" w:rsidR="00A21BAF" w:rsidRDefault="00A21BAF" w:rsidP="00FF4C99">
            <w:r>
              <w:t>8</w:t>
            </w:r>
          </w:p>
        </w:tc>
        <w:tc>
          <w:tcPr>
            <w:tcW w:w="3500" w:type="dxa"/>
          </w:tcPr>
          <w:p w14:paraId="30CE4CE7" w14:textId="77777777" w:rsidR="00A21BAF" w:rsidRDefault="00A21BAF" w:rsidP="00FF4C99">
            <w:r>
              <w:t>Clean up website</w:t>
            </w:r>
          </w:p>
        </w:tc>
        <w:tc>
          <w:tcPr>
            <w:tcW w:w="1071" w:type="dxa"/>
          </w:tcPr>
          <w:p w14:paraId="7568FAF4" w14:textId="486BC3B5" w:rsidR="00A21BAF" w:rsidRDefault="00A21BAF" w:rsidP="00FF4C99">
            <w:r>
              <w:t>Carried forward</w:t>
            </w:r>
          </w:p>
        </w:tc>
        <w:tc>
          <w:tcPr>
            <w:tcW w:w="1033" w:type="dxa"/>
          </w:tcPr>
          <w:p w14:paraId="577055F4" w14:textId="77777777" w:rsidR="00A21BAF" w:rsidRDefault="00A21BAF" w:rsidP="00FF4C99">
            <w:r>
              <w:t>JF</w:t>
            </w:r>
          </w:p>
        </w:tc>
        <w:tc>
          <w:tcPr>
            <w:tcW w:w="1654" w:type="dxa"/>
          </w:tcPr>
          <w:p w14:paraId="0B9E6077" w14:textId="5F1C6825" w:rsidR="00A21BAF" w:rsidRDefault="00A21BAF" w:rsidP="00FF4C99">
            <w:r>
              <w:t>Done</w:t>
            </w:r>
          </w:p>
        </w:tc>
        <w:tc>
          <w:tcPr>
            <w:tcW w:w="1318" w:type="dxa"/>
          </w:tcPr>
          <w:p w14:paraId="79CB5257" w14:textId="77777777" w:rsidR="00A21BAF" w:rsidRDefault="00A21BAF" w:rsidP="00FF4C99"/>
        </w:tc>
      </w:tr>
      <w:tr w:rsidR="00A21BAF" w14:paraId="6D389CDC" w14:textId="589A7AA6" w:rsidTr="00A21BAF">
        <w:tc>
          <w:tcPr>
            <w:tcW w:w="440" w:type="dxa"/>
          </w:tcPr>
          <w:p w14:paraId="62FCF676" w14:textId="77777777" w:rsidR="00A21BAF" w:rsidRDefault="00A21BAF" w:rsidP="00FF4C99"/>
        </w:tc>
        <w:tc>
          <w:tcPr>
            <w:tcW w:w="3500" w:type="dxa"/>
          </w:tcPr>
          <w:p w14:paraId="1D87F7A4" w14:textId="471D2013" w:rsidR="00A21BAF" w:rsidRDefault="00A21BAF" w:rsidP="00FF4C99">
            <w:r w:rsidRPr="00E02F53">
              <w:rPr>
                <w:b/>
                <w:bCs/>
              </w:rPr>
              <w:t>New action points</w:t>
            </w:r>
          </w:p>
        </w:tc>
        <w:tc>
          <w:tcPr>
            <w:tcW w:w="1071" w:type="dxa"/>
          </w:tcPr>
          <w:p w14:paraId="04342234" w14:textId="77777777" w:rsidR="00A21BAF" w:rsidRDefault="00A21BAF" w:rsidP="00FF4C99"/>
        </w:tc>
        <w:tc>
          <w:tcPr>
            <w:tcW w:w="1033" w:type="dxa"/>
          </w:tcPr>
          <w:p w14:paraId="5F10CD47" w14:textId="77777777" w:rsidR="00A21BAF" w:rsidRDefault="00A21BAF" w:rsidP="00FF4C99"/>
        </w:tc>
        <w:tc>
          <w:tcPr>
            <w:tcW w:w="1654" w:type="dxa"/>
          </w:tcPr>
          <w:p w14:paraId="229FF2F6" w14:textId="77777777" w:rsidR="00A21BAF" w:rsidRDefault="00A21BAF" w:rsidP="00FF4C99"/>
        </w:tc>
        <w:tc>
          <w:tcPr>
            <w:tcW w:w="1318" w:type="dxa"/>
          </w:tcPr>
          <w:p w14:paraId="39600567" w14:textId="77777777" w:rsidR="00A21BAF" w:rsidRDefault="00A21BAF" w:rsidP="00FF4C99"/>
        </w:tc>
      </w:tr>
      <w:tr w:rsidR="00A21BAF" w14:paraId="23CD7304" w14:textId="14352E14" w:rsidTr="00A21BAF">
        <w:tc>
          <w:tcPr>
            <w:tcW w:w="440" w:type="dxa"/>
          </w:tcPr>
          <w:p w14:paraId="732B4D76" w14:textId="14CA5619" w:rsidR="00A21BAF" w:rsidRDefault="00A21BAF" w:rsidP="00FF4C99">
            <w:r>
              <w:t>9</w:t>
            </w:r>
          </w:p>
        </w:tc>
        <w:tc>
          <w:tcPr>
            <w:tcW w:w="3500" w:type="dxa"/>
          </w:tcPr>
          <w:p w14:paraId="5F479436" w14:textId="560EAB48" w:rsidR="00A21BAF" w:rsidRDefault="00A21BAF" w:rsidP="00FF4C99">
            <w:r>
              <w:t>Send Paddy 2018-19 and 2019-20 budgets</w:t>
            </w:r>
          </w:p>
        </w:tc>
        <w:tc>
          <w:tcPr>
            <w:tcW w:w="1071" w:type="dxa"/>
          </w:tcPr>
          <w:p w14:paraId="580DCEA2" w14:textId="613DA4AA" w:rsidR="00A21BAF" w:rsidRDefault="00A21BAF" w:rsidP="00FF4C99">
            <w:r>
              <w:t>New</w:t>
            </w:r>
          </w:p>
        </w:tc>
        <w:tc>
          <w:tcPr>
            <w:tcW w:w="1033" w:type="dxa"/>
          </w:tcPr>
          <w:p w14:paraId="24BCEFB9" w14:textId="7FAAAD78" w:rsidR="00A21BAF" w:rsidRDefault="00A21BAF" w:rsidP="00FF4C99">
            <w:r>
              <w:t>JF / AS</w:t>
            </w:r>
          </w:p>
        </w:tc>
        <w:tc>
          <w:tcPr>
            <w:tcW w:w="1654" w:type="dxa"/>
          </w:tcPr>
          <w:p w14:paraId="7F4561FF" w14:textId="77777777" w:rsidR="00A21BAF" w:rsidRDefault="00A21BAF" w:rsidP="00FF4C99"/>
        </w:tc>
        <w:tc>
          <w:tcPr>
            <w:tcW w:w="1318" w:type="dxa"/>
          </w:tcPr>
          <w:p w14:paraId="573564B2" w14:textId="216FADD8" w:rsidR="00A21BAF" w:rsidRDefault="00F46875" w:rsidP="00FF4C99">
            <w:r>
              <w:t>JAMES TO DO ASAP!</w:t>
            </w:r>
          </w:p>
        </w:tc>
      </w:tr>
      <w:tr w:rsidR="00A21BAF" w14:paraId="4C80D7EF" w14:textId="4E8DCC5C" w:rsidTr="00A21BAF">
        <w:tc>
          <w:tcPr>
            <w:tcW w:w="440" w:type="dxa"/>
          </w:tcPr>
          <w:p w14:paraId="51D0C68B" w14:textId="72CC5F21" w:rsidR="00A21BAF" w:rsidRDefault="00A21BAF" w:rsidP="00FF4C99">
            <w:r>
              <w:t>10</w:t>
            </w:r>
          </w:p>
        </w:tc>
        <w:tc>
          <w:tcPr>
            <w:tcW w:w="3500" w:type="dxa"/>
          </w:tcPr>
          <w:p w14:paraId="515D98E3" w14:textId="2C2B5586" w:rsidR="00A21BAF" w:rsidRDefault="00A21BAF" w:rsidP="00FF4C99">
            <w:r>
              <w:t xml:space="preserve">CP to send JF list of </w:t>
            </w:r>
            <w:proofErr w:type="spellStart"/>
            <w:r>
              <w:t>iRMS</w:t>
            </w:r>
            <w:proofErr w:type="spellEnd"/>
            <w:r>
              <w:t xml:space="preserve"> bugs.</w:t>
            </w:r>
          </w:p>
        </w:tc>
        <w:tc>
          <w:tcPr>
            <w:tcW w:w="1071" w:type="dxa"/>
          </w:tcPr>
          <w:p w14:paraId="0EBF26DE" w14:textId="5F0CCE1E" w:rsidR="00A21BAF" w:rsidRDefault="00A21BAF" w:rsidP="00FF4C99">
            <w:r>
              <w:t>New</w:t>
            </w:r>
          </w:p>
        </w:tc>
        <w:tc>
          <w:tcPr>
            <w:tcW w:w="1033" w:type="dxa"/>
          </w:tcPr>
          <w:p w14:paraId="5642C36D" w14:textId="3335F01D" w:rsidR="00A21BAF" w:rsidRDefault="00A21BAF" w:rsidP="00FF4C99">
            <w:r>
              <w:t>CP</w:t>
            </w:r>
          </w:p>
        </w:tc>
        <w:tc>
          <w:tcPr>
            <w:tcW w:w="1654" w:type="dxa"/>
          </w:tcPr>
          <w:p w14:paraId="5A500FF4" w14:textId="38075420" w:rsidR="00A21BAF" w:rsidRDefault="009E3CBC" w:rsidP="00FF4C99">
            <w:r>
              <w:t>Done</w:t>
            </w:r>
          </w:p>
        </w:tc>
        <w:tc>
          <w:tcPr>
            <w:tcW w:w="1318" w:type="dxa"/>
          </w:tcPr>
          <w:p w14:paraId="30E5D5E4" w14:textId="77777777" w:rsidR="00A21BAF" w:rsidRDefault="00A21BAF" w:rsidP="00FF4C99"/>
        </w:tc>
      </w:tr>
      <w:tr w:rsidR="00A21BAF" w14:paraId="3A2D45A7" w14:textId="7455ED37" w:rsidTr="00A21BAF">
        <w:tc>
          <w:tcPr>
            <w:tcW w:w="440" w:type="dxa"/>
          </w:tcPr>
          <w:p w14:paraId="59440DD4" w14:textId="147DF7FE" w:rsidR="00A21BAF" w:rsidRDefault="00A21BAF" w:rsidP="00FF4C99">
            <w:r>
              <w:t>11</w:t>
            </w:r>
          </w:p>
        </w:tc>
        <w:tc>
          <w:tcPr>
            <w:tcW w:w="3500" w:type="dxa"/>
          </w:tcPr>
          <w:p w14:paraId="22D35130" w14:textId="5D18D356" w:rsidR="00A21BAF" w:rsidRDefault="00A21BAF" w:rsidP="00FF4C99">
            <w:r>
              <w:t>Improve SEO</w:t>
            </w:r>
          </w:p>
        </w:tc>
        <w:tc>
          <w:tcPr>
            <w:tcW w:w="1071" w:type="dxa"/>
          </w:tcPr>
          <w:p w14:paraId="1FDE69BE" w14:textId="6EC66FC6" w:rsidR="00A21BAF" w:rsidRDefault="00A21BAF" w:rsidP="00FF4C99">
            <w:r>
              <w:t>New</w:t>
            </w:r>
          </w:p>
        </w:tc>
        <w:tc>
          <w:tcPr>
            <w:tcW w:w="1033" w:type="dxa"/>
          </w:tcPr>
          <w:p w14:paraId="328B668E" w14:textId="3556673C" w:rsidR="00A21BAF" w:rsidRDefault="00A21BAF" w:rsidP="00FF4C99">
            <w:r>
              <w:t>PR</w:t>
            </w:r>
          </w:p>
        </w:tc>
        <w:tc>
          <w:tcPr>
            <w:tcW w:w="1654" w:type="dxa"/>
          </w:tcPr>
          <w:p w14:paraId="28EA28D5" w14:textId="73CB701B" w:rsidR="00A21BAF" w:rsidRDefault="008E580B" w:rsidP="00FF4C99">
            <w:r>
              <w:t>James to try PR link again</w:t>
            </w:r>
          </w:p>
        </w:tc>
        <w:tc>
          <w:tcPr>
            <w:tcW w:w="1318" w:type="dxa"/>
          </w:tcPr>
          <w:p w14:paraId="1F7A5AC8" w14:textId="77777777" w:rsidR="00A21BAF" w:rsidRDefault="00A21BAF" w:rsidP="00FF4C99"/>
        </w:tc>
      </w:tr>
      <w:tr w:rsidR="00A21BAF" w14:paraId="6D9156D5" w14:textId="24001B25" w:rsidTr="00A21BAF">
        <w:tc>
          <w:tcPr>
            <w:tcW w:w="440" w:type="dxa"/>
          </w:tcPr>
          <w:p w14:paraId="36EBAC27" w14:textId="63D448AC" w:rsidR="00A21BAF" w:rsidRDefault="00A21BAF" w:rsidP="00FF4C99">
            <w:r>
              <w:t>12</w:t>
            </w:r>
          </w:p>
        </w:tc>
        <w:tc>
          <w:tcPr>
            <w:tcW w:w="3500" w:type="dxa"/>
          </w:tcPr>
          <w:p w14:paraId="0A382ADD" w14:textId="75CAC704" w:rsidR="00A21BAF" w:rsidRDefault="00A21BAF" w:rsidP="00FF4C99">
            <w:r>
              <w:t xml:space="preserve">UKA licence </w:t>
            </w:r>
          </w:p>
        </w:tc>
        <w:tc>
          <w:tcPr>
            <w:tcW w:w="1071" w:type="dxa"/>
          </w:tcPr>
          <w:p w14:paraId="27D119D5" w14:textId="06269106" w:rsidR="00A21BAF" w:rsidRDefault="00A21BAF" w:rsidP="00FF4C99">
            <w:r>
              <w:t>New</w:t>
            </w:r>
          </w:p>
        </w:tc>
        <w:tc>
          <w:tcPr>
            <w:tcW w:w="1033" w:type="dxa"/>
          </w:tcPr>
          <w:p w14:paraId="1BD8C70A" w14:textId="1B2AB298" w:rsidR="00A21BAF" w:rsidRDefault="00A21BAF" w:rsidP="00FF4C99">
            <w:r>
              <w:t>JF</w:t>
            </w:r>
          </w:p>
        </w:tc>
        <w:tc>
          <w:tcPr>
            <w:tcW w:w="1654" w:type="dxa"/>
          </w:tcPr>
          <w:p w14:paraId="6658891F" w14:textId="4A3BA341" w:rsidR="00A21BAF" w:rsidRDefault="008E580B" w:rsidP="00FF4C99">
            <w:r>
              <w:t>Done</w:t>
            </w:r>
          </w:p>
        </w:tc>
        <w:tc>
          <w:tcPr>
            <w:tcW w:w="1318" w:type="dxa"/>
          </w:tcPr>
          <w:p w14:paraId="331E16FC" w14:textId="77777777" w:rsidR="00A21BAF" w:rsidRDefault="00A21BAF" w:rsidP="00FF4C99"/>
        </w:tc>
      </w:tr>
      <w:tr w:rsidR="00A21BAF" w14:paraId="4918FA27" w14:textId="5C6601B9" w:rsidTr="00A21BAF">
        <w:tc>
          <w:tcPr>
            <w:tcW w:w="440" w:type="dxa"/>
          </w:tcPr>
          <w:p w14:paraId="3569C5AD" w14:textId="08A173B7" w:rsidR="00A21BAF" w:rsidRDefault="00A21BAF" w:rsidP="00FF4C99">
            <w:r>
              <w:t>13</w:t>
            </w:r>
          </w:p>
        </w:tc>
        <w:tc>
          <w:tcPr>
            <w:tcW w:w="3500" w:type="dxa"/>
          </w:tcPr>
          <w:p w14:paraId="35D15F8E" w14:textId="0DBD3C99" w:rsidR="00A21BAF" w:rsidRDefault="00A21BAF" w:rsidP="00FF4C99">
            <w:r>
              <w:t>LSR results</w:t>
            </w:r>
          </w:p>
        </w:tc>
        <w:tc>
          <w:tcPr>
            <w:tcW w:w="1071" w:type="dxa"/>
          </w:tcPr>
          <w:p w14:paraId="3C4BAA7F" w14:textId="0261B401" w:rsidR="00A21BAF" w:rsidRDefault="00A21BAF" w:rsidP="00FF4C99">
            <w:r>
              <w:t>New</w:t>
            </w:r>
          </w:p>
        </w:tc>
        <w:tc>
          <w:tcPr>
            <w:tcW w:w="1033" w:type="dxa"/>
          </w:tcPr>
          <w:p w14:paraId="3DD890CB" w14:textId="00466C6B" w:rsidR="00A21BAF" w:rsidRDefault="00A21BAF" w:rsidP="00FF4C99">
            <w:r>
              <w:t>JF</w:t>
            </w:r>
          </w:p>
        </w:tc>
        <w:tc>
          <w:tcPr>
            <w:tcW w:w="1654" w:type="dxa"/>
          </w:tcPr>
          <w:p w14:paraId="3837A09A" w14:textId="322F2890" w:rsidR="00A21BAF" w:rsidRDefault="004F27E4" w:rsidP="00FF4C99">
            <w:r>
              <w:t>Ongoing</w:t>
            </w:r>
          </w:p>
        </w:tc>
        <w:tc>
          <w:tcPr>
            <w:tcW w:w="1318" w:type="dxa"/>
          </w:tcPr>
          <w:p w14:paraId="505D0433" w14:textId="77777777" w:rsidR="00A21BAF" w:rsidRDefault="00A21BAF" w:rsidP="00FF4C99"/>
        </w:tc>
      </w:tr>
      <w:tr w:rsidR="00A21BAF" w14:paraId="7C427346" w14:textId="649B9260" w:rsidTr="00A21BAF">
        <w:tc>
          <w:tcPr>
            <w:tcW w:w="440" w:type="dxa"/>
          </w:tcPr>
          <w:p w14:paraId="08A90869" w14:textId="30D88FE5" w:rsidR="00A21BAF" w:rsidRDefault="00A21BAF" w:rsidP="00FF4C99">
            <w:r>
              <w:t>14</w:t>
            </w:r>
          </w:p>
        </w:tc>
        <w:tc>
          <w:tcPr>
            <w:tcW w:w="3500" w:type="dxa"/>
          </w:tcPr>
          <w:p w14:paraId="57B45C0A" w14:textId="3256D440" w:rsidR="00A21BAF" w:rsidRDefault="00A21BAF" w:rsidP="00FF4C99">
            <w:r>
              <w:t>Arrange Council meeting</w:t>
            </w:r>
          </w:p>
        </w:tc>
        <w:tc>
          <w:tcPr>
            <w:tcW w:w="1071" w:type="dxa"/>
          </w:tcPr>
          <w:p w14:paraId="3D3BD8CE" w14:textId="399973B4" w:rsidR="00A21BAF" w:rsidRDefault="00A21BAF" w:rsidP="00FF4C99">
            <w:r>
              <w:t>New</w:t>
            </w:r>
          </w:p>
        </w:tc>
        <w:tc>
          <w:tcPr>
            <w:tcW w:w="1033" w:type="dxa"/>
          </w:tcPr>
          <w:p w14:paraId="3BF92343" w14:textId="6CFFE30D" w:rsidR="00A21BAF" w:rsidRDefault="00A21BAF" w:rsidP="00FF4C99">
            <w:r>
              <w:t>JF</w:t>
            </w:r>
          </w:p>
        </w:tc>
        <w:tc>
          <w:tcPr>
            <w:tcW w:w="1654" w:type="dxa"/>
          </w:tcPr>
          <w:p w14:paraId="5FCAA5AB" w14:textId="4BE8734E" w:rsidR="00A21BAF" w:rsidRDefault="004953C1" w:rsidP="00FF4C99">
            <w:r>
              <w:t>Done</w:t>
            </w:r>
          </w:p>
        </w:tc>
        <w:tc>
          <w:tcPr>
            <w:tcW w:w="1318" w:type="dxa"/>
          </w:tcPr>
          <w:p w14:paraId="3F4B6AC1" w14:textId="77777777" w:rsidR="00A21BAF" w:rsidRDefault="00A21BAF" w:rsidP="00FF4C99"/>
        </w:tc>
      </w:tr>
    </w:tbl>
    <w:p w14:paraId="27A070D6" w14:textId="77777777" w:rsidR="00BF154E" w:rsidRDefault="00BF154E" w:rsidP="00BF154E"/>
    <w:p w14:paraId="511585C7" w14:textId="77777777" w:rsidR="00BF154E" w:rsidRDefault="00BF154E" w:rsidP="00BF154E"/>
    <w:p w14:paraId="41B9FA6F" w14:textId="77777777" w:rsidR="00BF154E" w:rsidRDefault="00BF154E" w:rsidP="00BF154E"/>
    <w:p w14:paraId="735B5F48" w14:textId="77777777" w:rsidR="00BC0E6A" w:rsidRDefault="00BC0E6A"/>
    <w:sectPr w:rsidR="00BC0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ings Caslon Text">
    <w:altName w:val="Calibri"/>
    <w:panose1 w:val="020B0604020202020204"/>
    <w:charset w:val="00"/>
    <w:family w:val="auto"/>
    <w:pitch w:val="variable"/>
    <w:sig w:usb0="A00000AF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071D"/>
    <w:multiLevelType w:val="hybridMultilevel"/>
    <w:tmpl w:val="3D8EFA0C"/>
    <w:lvl w:ilvl="0" w:tplc="79868CB4">
      <w:start w:val="9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6E3"/>
    <w:multiLevelType w:val="multilevel"/>
    <w:tmpl w:val="8C924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764598"/>
    <w:multiLevelType w:val="hybridMultilevel"/>
    <w:tmpl w:val="D8E42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3404D"/>
    <w:multiLevelType w:val="hybridMultilevel"/>
    <w:tmpl w:val="05A87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8022A"/>
    <w:multiLevelType w:val="hybridMultilevel"/>
    <w:tmpl w:val="12C2DAC4"/>
    <w:lvl w:ilvl="0" w:tplc="8234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A2C1B"/>
    <w:multiLevelType w:val="multilevel"/>
    <w:tmpl w:val="EDBA9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811324"/>
    <w:multiLevelType w:val="multilevel"/>
    <w:tmpl w:val="E30000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087049"/>
    <w:multiLevelType w:val="hybridMultilevel"/>
    <w:tmpl w:val="05A4B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64914"/>
    <w:multiLevelType w:val="hybridMultilevel"/>
    <w:tmpl w:val="AF0A8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B58B7"/>
    <w:multiLevelType w:val="hybridMultilevel"/>
    <w:tmpl w:val="5616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89204">
    <w:abstractNumId w:val="5"/>
  </w:num>
  <w:num w:numId="2" w16cid:durableId="819729574">
    <w:abstractNumId w:val="4"/>
  </w:num>
  <w:num w:numId="3" w16cid:durableId="1294598247">
    <w:abstractNumId w:val="3"/>
  </w:num>
  <w:num w:numId="4" w16cid:durableId="408885700">
    <w:abstractNumId w:val="1"/>
  </w:num>
  <w:num w:numId="5" w16cid:durableId="1267733025">
    <w:abstractNumId w:val="6"/>
  </w:num>
  <w:num w:numId="6" w16cid:durableId="7103115">
    <w:abstractNumId w:val="0"/>
  </w:num>
  <w:num w:numId="7" w16cid:durableId="978801161">
    <w:abstractNumId w:val="9"/>
  </w:num>
  <w:num w:numId="8" w16cid:durableId="699354649">
    <w:abstractNumId w:val="8"/>
  </w:num>
  <w:num w:numId="9" w16cid:durableId="51079127">
    <w:abstractNumId w:val="7"/>
  </w:num>
  <w:num w:numId="10" w16cid:durableId="1423604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4E"/>
    <w:rsid w:val="00011A51"/>
    <w:rsid w:val="00012C72"/>
    <w:rsid w:val="000231AD"/>
    <w:rsid w:val="00056261"/>
    <w:rsid w:val="00077B5D"/>
    <w:rsid w:val="000B44E1"/>
    <w:rsid w:val="00100F19"/>
    <w:rsid w:val="001060E2"/>
    <w:rsid w:val="0012098E"/>
    <w:rsid w:val="00135544"/>
    <w:rsid w:val="00153DA6"/>
    <w:rsid w:val="0017259F"/>
    <w:rsid w:val="00196725"/>
    <w:rsid w:val="001A3B04"/>
    <w:rsid w:val="001F5A23"/>
    <w:rsid w:val="00220643"/>
    <w:rsid w:val="00231BE9"/>
    <w:rsid w:val="00236A81"/>
    <w:rsid w:val="002870A8"/>
    <w:rsid w:val="002879F5"/>
    <w:rsid w:val="002918F4"/>
    <w:rsid w:val="002B3D68"/>
    <w:rsid w:val="003003A1"/>
    <w:rsid w:val="00315496"/>
    <w:rsid w:val="00344DB7"/>
    <w:rsid w:val="003602A2"/>
    <w:rsid w:val="003A528A"/>
    <w:rsid w:val="003E3A23"/>
    <w:rsid w:val="003E6F47"/>
    <w:rsid w:val="0040026E"/>
    <w:rsid w:val="00412BF8"/>
    <w:rsid w:val="00423F3B"/>
    <w:rsid w:val="00430BF2"/>
    <w:rsid w:val="00432020"/>
    <w:rsid w:val="00486F19"/>
    <w:rsid w:val="004953C1"/>
    <w:rsid w:val="004A4720"/>
    <w:rsid w:val="004D2154"/>
    <w:rsid w:val="004E1163"/>
    <w:rsid w:val="004F27E4"/>
    <w:rsid w:val="0052269C"/>
    <w:rsid w:val="00527124"/>
    <w:rsid w:val="00544931"/>
    <w:rsid w:val="005A0DEF"/>
    <w:rsid w:val="005C5AF3"/>
    <w:rsid w:val="005D47BC"/>
    <w:rsid w:val="005E1F52"/>
    <w:rsid w:val="00622AA9"/>
    <w:rsid w:val="0066177B"/>
    <w:rsid w:val="006668EF"/>
    <w:rsid w:val="00682A6B"/>
    <w:rsid w:val="0068527F"/>
    <w:rsid w:val="006A0E7E"/>
    <w:rsid w:val="006A4BE5"/>
    <w:rsid w:val="006B41F2"/>
    <w:rsid w:val="006B62B1"/>
    <w:rsid w:val="006B77F9"/>
    <w:rsid w:val="006D282E"/>
    <w:rsid w:val="00717800"/>
    <w:rsid w:val="0072082A"/>
    <w:rsid w:val="00733052"/>
    <w:rsid w:val="00751ADF"/>
    <w:rsid w:val="00753F61"/>
    <w:rsid w:val="00776E19"/>
    <w:rsid w:val="00790D94"/>
    <w:rsid w:val="008127F7"/>
    <w:rsid w:val="00835571"/>
    <w:rsid w:val="00850CEA"/>
    <w:rsid w:val="00873DC9"/>
    <w:rsid w:val="008837CC"/>
    <w:rsid w:val="008E2E80"/>
    <w:rsid w:val="008E580B"/>
    <w:rsid w:val="008F5453"/>
    <w:rsid w:val="00902D96"/>
    <w:rsid w:val="0095490F"/>
    <w:rsid w:val="00976C8C"/>
    <w:rsid w:val="009A2222"/>
    <w:rsid w:val="009C696E"/>
    <w:rsid w:val="009D7AE5"/>
    <w:rsid w:val="009E3CBC"/>
    <w:rsid w:val="00A04CA6"/>
    <w:rsid w:val="00A21BAF"/>
    <w:rsid w:val="00A26B53"/>
    <w:rsid w:val="00A74976"/>
    <w:rsid w:val="00AA319D"/>
    <w:rsid w:val="00AB6D6C"/>
    <w:rsid w:val="00B1337B"/>
    <w:rsid w:val="00B402D7"/>
    <w:rsid w:val="00B423EF"/>
    <w:rsid w:val="00B53050"/>
    <w:rsid w:val="00B538F8"/>
    <w:rsid w:val="00B63EA5"/>
    <w:rsid w:val="00B7001E"/>
    <w:rsid w:val="00B83659"/>
    <w:rsid w:val="00B92066"/>
    <w:rsid w:val="00B93C90"/>
    <w:rsid w:val="00BB3810"/>
    <w:rsid w:val="00BC0E6A"/>
    <w:rsid w:val="00BF154E"/>
    <w:rsid w:val="00C375A0"/>
    <w:rsid w:val="00C37FF6"/>
    <w:rsid w:val="00C4613D"/>
    <w:rsid w:val="00C46B65"/>
    <w:rsid w:val="00C7098A"/>
    <w:rsid w:val="00C74F98"/>
    <w:rsid w:val="00CB3636"/>
    <w:rsid w:val="00CC365B"/>
    <w:rsid w:val="00CC6B64"/>
    <w:rsid w:val="00CD3723"/>
    <w:rsid w:val="00CE0B27"/>
    <w:rsid w:val="00D35864"/>
    <w:rsid w:val="00D3745A"/>
    <w:rsid w:val="00D63DDA"/>
    <w:rsid w:val="00D74F20"/>
    <w:rsid w:val="00D94D3B"/>
    <w:rsid w:val="00DD1F41"/>
    <w:rsid w:val="00DF1BA5"/>
    <w:rsid w:val="00E02F53"/>
    <w:rsid w:val="00E12D07"/>
    <w:rsid w:val="00E63B1F"/>
    <w:rsid w:val="00EB2B8A"/>
    <w:rsid w:val="00ED0894"/>
    <w:rsid w:val="00F16B7D"/>
    <w:rsid w:val="00F25A76"/>
    <w:rsid w:val="00F3088E"/>
    <w:rsid w:val="00F32E8A"/>
    <w:rsid w:val="00F46875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3B77A"/>
  <w15:chartTrackingRefBased/>
  <w15:docId w15:val="{3095D15F-BB3E-4F48-8CBD-48C50307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54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5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15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F154E"/>
    <w:pPr>
      <w:ind w:left="720"/>
      <w:contextualSpacing/>
    </w:pPr>
  </w:style>
  <w:style w:type="table" w:styleId="TableGrid">
    <w:name w:val="Table Grid"/>
    <w:basedOn w:val="TableNormal"/>
    <w:uiPriority w:val="39"/>
    <w:rsid w:val="00BF15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F154E"/>
    <w:rPr>
      <w:b/>
      <w:bCs/>
    </w:rPr>
  </w:style>
  <w:style w:type="paragraph" w:styleId="NoSpacing">
    <w:name w:val="No Spacing"/>
    <w:uiPriority w:val="1"/>
    <w:qFormat/>
    <w:rsid w:val="00BF15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Findon, James</dc:creator>
  <cp:keywords/>
  <dc:description/>
  <cp:lastModifiedBy>James Findon</cp:lastModifiedBy>
  <cp:revision>126</cp:revision>
  <dcterms:created xsi:type="dcterms:W3CDTF">2022-10-11T17:01:00Z</dcterms:created>
  <dcterms:modified xsi:type="dcterms:W3CDTF">2023-02-10T11:22:00Z</dcterms:modified>
</cp:coreProperties>
</file>