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Calibri" w:cs="Calibri" w:eastAsia="Calibri" w:hAnsi="Calibri"/>
          <w:b w:val="1"/>
          <w:color w:val="141823"/>
          <w:sz w:val="56"/>
          <w:szCs w:val="5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141823"/>
          <w:sz w:val="56"/>
          <w:szCs w:val="5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141823"/>
          <w:sz w:val="56"/>
          <w:szCs w:val="56"/>
          <w:highlight w:val="white"/>
          <w:rtl w:val="0"/>
        </w:rPr>
        <w:t xml:space="preserve">LUCA INDOOR CHAMPIONSHIPS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141823"/>
          <w:sz w:val="48"/>
          <w:szCs w:val="4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141823"/>
          <w:sz w:val="48"/>
          <w:szCs w:val="48"/>
          <w:highlight w:val="white"/>
          <w:rtl w:val="0"/>
        </w:rPr>
        <w:t xml:space="preserve">Sunday 20th November 2022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48"/>
          <w:szCs w:val="4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highlight w:val="white"/>
          <w:rtl w:val="0"/>
        </w:rPr>
        <w:t xml:space="preserve">FINAL TIMETABLE</w:t>
      </w:r>
    </w:p>
    <w:tbl>
      <w:tblPr>
        <w:tblStyle w:val="Table1"/>
        <w:tblW w:w="10431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1381"/>
        <w:gridCol w:w="18"/>
        <w:gridCol w:w="2547"/>
        <w:gridCol w:w="2574"/>
        <w:gridCol w:w="3911"/>
        <w:tblGridChange w:id="0">
          <w:tblGrid>
            <w:gridCol w:w="1381"/>
            <w:gridCol w:w="18"/>
            <w:gridCol w:w="2547"/>
            <w:gridCol w:w="2574"/>
            <w:gridCol w:w="3911"/>
          </w:tblGrid>
        </w:tblGridChange>
      </w:tblGrid>
      <w:tr>
        <w:trPr>
          <w:cantSplit w:val="0"/>
          <w:trHeight w:val="452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12380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rtl w:val="0"/>
              </w:rPr>
              <w:t xml:space="preserve">FIELD EVENTS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88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88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88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bd8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12:45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bd8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Long Jump Men Pool A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bd8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 rounds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12:45</w:t>
            </w:r>
          </w:p>
        </w:tc>
        <w:tc>
          <w:tcPr>
            <w:tcBorders>
              <w:right w:color="000000" w:space="0" w:sz="8" w:val="single"/>
            </w:tcBorders>
            <w:shd w:fill="bbd8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Shot Put Women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 rounds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13:15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bd8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Shot Put Men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 rounds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13:45</w:t>
            </w:r>
          </w:p>
        </w:tc>
        <w:tc>
          <w:tcPr>
            <w:tcBorders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Long Jump Men Pool B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 rounds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14:00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Long Jump Women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 rounds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15:00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Triple Jump Men and Women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 rounds. min 7m Board for women; 9m for men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16:00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High jump Women</w:t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1.25m starting height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17:00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High Jump Men</w:t>
            </w:r>
          </w:p>
        </w:tc>
        <w:tc>
          <w:tcPr>
            <w:gridSpan w:val="2"/>
            <w:tcBorders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1.40m starting height</w:t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Pole Vault Mixed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bbd8f7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Any height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2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81238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rtl w:val="0"/>
              </w:rPr>
              <w:t xml:space="preserve">TRACK EVENTS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EVENT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Heats or Final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99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Men or Women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60mH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Finals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Women then Men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400m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Heats 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400m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Heats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Women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Heats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800m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Heats (3)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Women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14:05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Heats 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Women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Heats (7)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15:05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Heats (6)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Women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15:35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Heats (8)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63da0" w:val="clear"/>
            <w:vAlign w:val="bottom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8"/>
                <w:szCs w:val="28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16:45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1500m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Finals 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Women then Men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17:25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60m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 (X2)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Women then Men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17:35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400m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 (X2)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Women then Men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17:45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200m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 (X2)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Women then Men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17:55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3000m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Finals 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Women then Men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18:55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4X200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Finals (7)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Women then Men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19:30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Mascot Race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Final (no points awarded)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Mixed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19:35</w:t>
            </w:r>
          </w:p>
        </w:tc>
        <w:tc>
          <w:tcPr>
            <w:gridSpan w:val="3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Team Presentations</w:t>
            </w:r>
          </w:p>
        </w:tc>
      </w:tr>
    </w:tbl>
    <w:p w:rsidR="00000000" w:rsidDel="00000000" w:rsidP="00000000" w:rsidRDefault="00000000" w:rsidRPr="00000000" w14:paraId="000000A0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Medal ceremonies will take place immediately after each final. </w:t>
      </w:r>
    </w:p>
    <w:p w:rsidR="00000000" w:rsidDel="00000000" w:rsidP="00000000" w:rsidRDefault="00000000" w:rsidRPr="00000000" w14:paraId="000000A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Athletes to call room 20 minutes before race time, Field events to area of competition 15 minutes before start time.</w:t>
      </w:r>
    </w:p>
    <w:sectPr>
      <w:headerReference r:id="rId7" w:type="default"/>
      <w:footerReference r:id="rId8" w:type="default"/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jc w:val="center"/>
      <w:rPr>
        <w:sz w:val="32"/>
        <w:szCs w:val="32"/>
      </w:rPr>
    </w:pPr>
    <w:hyperlink r:id="rId1">
      <w:r w:rsidDel="00000000" w:rsidR="00000000" w:rsidRPr="00000000">
        <w:rPr>
          <w:rFonts w:ascii="Helvetica Neue" w:cs="Helvetica Neue" w:eastAsia="Helvetica Neue" w:hAnsi="Helvetica Neue"/>
          <w:color w:val="0000ff"/>
          <w:sz w:val="32"/>
          <w:szCs w:val="32"/>
          <w:highlight w:val="white"/>
          <w:u w:val="single"/>
          <w:rtl w:val="0"/>
        </w:rPr>
        <w:t xml:space="preserve">www.london-athletics.com/indoor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1143000</wp:posOffset>
          </wp:positionH>
          <wp:positionV relativeFrom="margin">
            <wp:posOffset>-800096</wp:posOffset>
          </wp:positionV>
          <wp:extent cx="2743200" cy="1020445"/>
          <wp:effectExtent b="0" l="0" r="0" t="0"/>
          <wp:wrapSquare wrapText="bothSides" distB="0" distT="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43200" cy="10204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textexposedshow" w:customStyle="1">
    <w:name w:val="text_exposed_show"/>
    <w:basedOn w:val="DefaultParagraphFont"/>
    <w:rsid w:val="00406E95"/>
  </w:style>
  <w:style w:type="character" w:styleId="apple-converted-space" w:customStyle="1">
    <w:name w:val="apple-converted-space"/>
    <w:basedOn w:val="DefaultParagraphFont"/>
    <w:rsid w:val="00406E95"/>
  </w:style>
  <w:style w:type="paragraph" w:styleId="Header">
    <w:name w:val="header"/>
    <w:basedOn w:val="Normal"/>
    <w:link w:val="HeaderChar"/>
    <w:uiPriority w:val="99"/>
    <w:unhideWhenUsed w:val="1"/>
    <w:rsid w:val="00406E95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06E95"/>
  </w:style>
  <w:style w:type="paragraph" w:styleId="Footer">
    <w:name w:val="footer"/>
    <w:basedOn w:val="Normal"/>
    <w:link w:val="FooterChar"/>
    <w:uiPriority w:val="99"/>
    <w:unhideWhenUsed w:val="1"/>
    <w:rsid w:val="00406E95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06E9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06E95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06E95"/>
    <w:rPr>
      <w:rFonts w:ascii="Lucida Grande" w:cs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406E9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 w:val="1"/>
    <w:rsid w:val="00267B66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67B66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267B66"/>
    <w:pPr>
      <w:numPr>
        <w:ilvl w:val="1"/>
      </w:numPr>
      <w:spacing w:after="160"/>
    </w:pPr>
    <w:rPr>
      <w:color w:val="5a5a5a" w:themeColor="text1" w:themeTint="0000A5"/>
      <w:spacing w:val="15"/>
      <w:sz w:val="22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267B66"/>
    <w:rPr>
      <w:color w:val="5a5a5a" w:themeColor="text1" w:themeTint="0000A5"/>
      <w:spacing w:val="15"/>
      <w:sz w:val="22"/>
      <w:szCs w:val="22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ndon-athletics.com/indoo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f3S3Edn17z3m/mqTI11Po2A5sA==">AMUW2mXNNvEGeysbhrWzWOGr69+coUZO+ULYFeJq9Jna34ajqNvZlkIiiVYwpKSrkn3/RvIj5LuNocKkEcL0OeCfXKJ13i76s8LW/uHVERRMPJdW9PdnLpx29tFUyZ3EL+zeAuKBA2nA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2018-11-28T22:54:00Z</dcterms:created>
  <dc:creator>James Findon</dc:creator>
</cp:coreProperties>
</file>