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72EE1" w14:textId="77777777" w:rsidR="009C4DF6" w:rsidRDefault="009C4DF6" w:rsidP="009C4DF6">
      <w:pPr>
        <w:jc w:val="both"/>
      </w:pPr>
      <w:r>
        <w:t>LUCA has prepared a guide to help competition organisers plan and execute a track and field meeting. The guide is built on the experience of our own competition organisers and supplemented with advice from the LICC and England Athletics. The guide is suitable for events ranging from varsity matches to larger competitions. We always welcome feedback to improve the guide. Please write to james@london-athletics.com.</w:t>
      </w:r>
    </w:p>
    <w:p w14:paraId="565E45B4" w14:textId="77777777" w:rsidR="009C4DF6" w:rsidRDefault="009C4DF6" w:rsidP="009C4DF6"/>
    <w:p w14:paraId="79A4EDAB" w14:textId="77777777" w:rsidR="009C4DF6" w:rsidRDefault="00FD56F8" w:rsidP="00FD56F8">
      <w:pPr>
        <w:pStyle w:val="Heading1"/>
      </w:pPr>
      <w:r>
        <w:t>How to use this guide</w:t>
      </w:r>
    </w:p>
    <w:p w14:paraId="473EACCF" w14:textId="77777777" w:rsidR="00FD56F8" w:rsidRDefault="00FD56F8" w:rsidP="00FD56F8"/>
    <w:p w14:paraId="4A786C6C" w14:textId="77777777" w:rsidR="00FD56F8" w:rsidRDefault="00FD56F8" w:rsidP="00FD56F8">
      <w:pPr>
        <w:pStyle w:val="ListParagraph"/>
        <w:numPr>
          <w:ilvl w:val="0"/>
          <w:numId w:val="1"/>
        </w:numPr>
      </w:pPr>
      <w:r>
        <w:t xml:space="preserve">Click on the hyperlinks to be directed to more information </w:t>
      </w:r>
    </w:p>
    <w:p w14:paraId="08E4424E" w14:textId="77777777" w:rsidR="00752440" w:rsidRDefault="00752440" w:rsidP="00FD56F8">
      <w:pPr>
        <w:pStyle w:val="ListParagraph"/>
        <w:numPr>
          <w:ilvl w:val="0"/>
          <w:numId w:val="1"/>
        </w:numPr>
      </w:pPr>
      <w:r>
        <w:t xml:space="preserve">Remember that this is a </w:t>
      </w:r>
      <w:r w:rsidRPr="00752440">
        <w:rPr>
          <w:i/>
        </w:rPr>
        <w:t>guide</w:t>
      </w:r>
      <w:r>
        <w:t xml:space="preserve"> and is not designed to provide an answer to every question about organizing a track and field meet. </w:t>
      </w:r>
    </w:p>
    <w:p w14:paraId="37D0605C" w14:textId="77777777" w:rsidR="00752440" w:rsidRPr="00FD56F8" w:rsidRDefault="00752440" w:rsidP="00FD56F8">
      <w:pPr>
        <w:pStyle w:val="ListParagraph"/>
        <w:numPr>
          <w:ilvl w:val="0"/>
          <w:numId w:val="1"/>
        </w:numPr>
      </w:pPr>
      <w:r>
        <w:t xml:space="preserve">Read the whole guide in advance. Documents that are required on the day will need to be printed or ordered </w:t>
      </w:r>
      <w:r>
        <w:rPr>
          <w:i/>
        </w:rPr>
        <w:t xml:space="preserve">before </w:t>
      </w:r>
      <w:r>
        <w:t xml:space="preserve">race day. </w:t>
      </w:r>
      <w:r w:rsidR="008B6704">
        <w:t xml:space="preserve">Give yourself plenty of time and prepare for the unexpected (printers breaking, delays in delivery etc). </w:t>
      </w:r>
    </w:p>
    <w:p w14:paraId="500D81D6" w14:textId="77777777" w:rsidR="009C4DF6" w:rsidRDefault="009C4DF6" w:rsidP="009C4DF6">
      <w:pPr>
        <w:pStyle w:val="Heading1"/>
      </w:pPr>
      <w:r>
        <w:t>The Guide</w:t>
      </w:r>
    </w:p>
    <w:p w14:paraId="313AD578" w14:textId="77777777" w:rsidR="009C4DF6" w:rsidRDefault="009C4DF6" w:rsidP="009C4DF6"/>
    <w:p w14:paraId="391C378F" w14:textId="77777777" w:rsidR="009C4DF6" w:rsidRDefault="00FD56F8" w:rsidP="009C4DF6">
      <w:pPr>
        <w:rPr>
          <w:u w:val="single"/>
        </w:rPr>
      </w:pPr>
      <w:r>
        <w:t xml:space="preserve">1) Appoint an </w:t>
      </w:r>
      <w:r w:rsidRPr="00FD56F8">
        <w:rPr>
          <w:u w:val="single"/>
        </w:rPr>
        <w:t>Organising Committee</w:t>
      </w:r>
      <w:r>
        <w:t xml:space="preserve"> and a </w:t>
      </w:r>
      <w:r w:rsidRPr="00FD56F8">
        <w:rPr>
          <w:u w:val="single"/>
        </w:rPr>
        <w:t>Meet Director</w:t>
      </w:r>
      <w:r w:rsidR="008B6704">
        <w:rPr>
          <w:u w:val="single"/>
        </w:rPr>
        <w:t>.</w:t>
      </w:r>
    </w:p>
    <w:p w14:paraId="0A8C300F" w14:textId="77777777" w:rsidR="008B6704" w:rsidRDefault="008B6704" w:rsidP="009C4DF6"/>
    <w:p w14:paraId="3F1C7163" w14:textId="77777777" w:rsidR="009C4DF6" w:rsidRDefault="00752440" w:rsidP="009C4DF6">
      <w:r>
        <w:t>2) Follow the checklist below. The checklist can also be downloaded as a word document here.</w:t>
      </w:r>
    </w:p>
    <w:p w14:paraId="4136B6CF" w14:textId="77777777" w:rsidR="00752440" w:rsidRDefault="00752440" w:rsidP="009C4DF6"/>
    <w:p w14:paraId="6B1006DA" w14:textId="77777777" w:rsidR="008B6704" w:rsidRDefault="008B6704" w:rsidP="008B6704"/>
    <w:tbl>
      <w:tblPr>
        <w:tblStyle w:val="TableGrid"/>
        <w:tblpPr w:leftFromText="180" w:rightFromText="180" w:vertAnchor="text" w:horzAnchor="page" w:tblpX="2629" w:tblpY="153"/>
        <w:tblW w:w="8692" w:type="dxa"/>
        <w:tblLook w:val="04A0" w:firstRow="1" w:lastRow="0" w:firstColumn="1" w:lastColumn="0" w:noHBand="0" w:noVBand="1"/>
      </w:tblPr>
      <w:tblGrid>
        <w:gridCol w:w="456"/>
        <w:gridCol w:w="3430"/>
        <w:gridCol w:w="2897"/>
        <w:gridCol w:w="1909"/>
      </w:tblGrid>
      <w:tr w:rsidR="002B4235" w14:paraId="5061A63B" w14:textId="77777777" w:rsidTr="002B4235">
        <w:trPr>
          <w:gridAfter w:val="1"/>
          <w:wAfter w:w="1909" w:type="dxa"/>
        </w:trPr>
        <w:tc>
          <w:tcPr>
            <w:tcW w:w="456" w:type="dxa"/>
          </w:tcPr>
          <w:p w14:paraId="1B1C9715" w14:textId="77777777" w:rsidR="002B4235" w:rsidRDefault="002B4235" w:rsidP="002B4235">
            <w:pPr>
              <w:jc w:val="center"/>
              <w:rPr>
                <w:sz w:val="36"/>
              </w:rPr>
            </w:pPr>
          </w:p>
        </w:tc>
        <w:tc>
          <w:tcPr>
            <w:tcW w:w="3430" w:type="dxa"/>
          </w:tcPr>
          <w:p w14:paraId="32DCB60E" w14:textId="77777777" w:rsidR="002B4235" w:rsidRPr="00B62A5A" w:rsidRDefault="002B4235" w:rsidP="002B4235">
            <w:pPr>
              <w:jc w:val="center"/>
              <w:rPr>
                <w:sz w:val="36"/>
              </w:rPr>
            </w:pPr>
            <w:r>
              <w:rPr>
                <w:sz w:val="36"/>
              </w:rPr>
              <w:t>Item</w:t>
            </w:r>
          </w:p>
        </w:tc>
        <w:tc>
          <w:tcPr>
            <w:tcW w:w="2897" w:type="dxa"/>
          </w:tcPr>
          <w:p w14:paraId="5840FE1E" w14:textId="77777777" w:rsidR="002B4235" w:rsidRPr="00B62A5A" w:rsidRDefault="002B4235" w:rsidP="002B4235">
            <w:pPr>
              <w:jc w:val="center"/>
              <w:rPr>
                <w:sz w:val="36"/>
              </w:rPr>
            </w:pPr>
            <w:r w:rsidRPr="00B62A5A">
              <w:rPr>
                <w:sz w:val="36"/>
              </w:rPr>
              <w:t>Notes</w:t>
            </w:r>
            <w:r>
              <w:rPr>
                <w:sz w:val="36"/>
              </w:rPr>
              <w:t>/Links</w:t>
            </w:r>
          </w:p>
        </w:tc>
      </w:tr>
      <w:tr w:rsidR="002B4235" w14:paraId="0BD912E7" w14:textId="77777777" w:rsidTr="002B4235">
        <w:trPr>
          <w:gridAfter w:val="1"/>
          <w:wAfter w:w="1909" w:type="dxa"/>
        </w:trPr>
        <w:tc>
          <w:tcPr>
            <w:tcW w:w="456" w:type="dxa"/>
          </w:tcPr>
          <w:p w14:paraId="4D32FD66" w14:textId="77777777" w:rsidR="002B4235" w:rsidRDefault="002B4235" w:rsidP="002B4235">
            <w:r>
              <w:t>1</w:t>
            </w:r>
          </w:p>
        </w:tc>
        <w:tc>
          <w:tcPr>
            <w:tcW w:w="3430" w:type="dxa"/>
          </w:tcPr>
          <w:p w14:paraId="38301556" w14:textId="77777777" w:rsidR="002B4235" w:rsidRDefault="002B4235" w:rsidP="002B4235">
            <w:r>
              <w:t>Venue Booking</w:t>
            </w:r>
          </w:p>
        </w:tc>
        <w:tc>
          <w:tcPr>
            <w:tcW w:w="2897" w:type="dxa"/>
          </w:tcPr>
          <w:p w14:paraId="27AF5192" w14:textId="77777777" w:rsidR="002B4235" w:rsidRDefault="002B4235" w:rsidP="002B4235">
            <w:r>
              <w:t>List of tracks in London</w:t>
            </w:r>
          </w:p>
        </w:tc>
      </w:tr>
      <w:tr w:rsidR="002B4235" w14:paraId="705DD511" w14:textId="77777777" w:rsidTr="002B4235">
        <w:trPr>
          <w:gridAfter w:val="1"/>
          <w:wAfter w:w="1909" w:type="dxa"/>
        </w:trPr>
        <w:tc>
          <w:tcPr>
            <w:tcW w:w="456" w:type="dxa"/>
          </w:tcPr>
          <w:p w14:paraId="21B6D8A0" w14:textId="77777777" w:rsidR="002B4235" w:rsidRDefault="002B4235" w:rsidP="002B4235">
            <w:r>
              <w:t>2</w:t>
            </w:r>
          </w:p>
        </w:tc>
        <w:tc>
          <w:tcPr>
            <w:tcW w:w="3430" w:type="dxa"/>
          </w:tcPr>
          <w:p w14:paraId="7EA12825" w14:textId="77777777" w:rsidR="002B4235" w:rsidRDefault="002B4235" w:rsidP="002B4235">
            <w:r>
              <w:t>Draft timetable</w:t>
            </w:r>
          </w:p>
        </w:tc>
        <w:tc>
          <w:tcPr>
            <w:tcW w:w="2897" w:type="dxa"/>
          </w:tcPr>
          <w:p w14:paraId="078E1239" w14:textId="70CA0129" w:rsidR="002B4235" w:rsidRDefault="002B4235" w:rsidP="002B4235">
            <w:r>
              <w:t>More information here</w:t>
            </w:r>
          </w:p>
        </w:tc>
      </w:tr>
      <w:tr w:rsidR="002B4235" w14:paraId="6E6D2D51" w14:textId="77777777" w:rsidTr="002B4235">
        <w:trPr>
          <w:gridAfter w:val="1"/>
          <w:wAfter w:w="1909" w:type="dxa"/>
        </w:trPr>
        <w:tc>
          <w:tcPr>
            <w:tcW w:w="456" w:type="dxa"/>
          </w:tcPr>
          <w:p w14:paraId="5AC3EE80" w14:textId="77777777" w:rsidR="002B4235" w:rsidRDefault="002B4235" w:rsidP="002B4235">
            <w:r>
              <w:t>3</w:t>
            </w:r>
          </w:p>
        </w:tc>
        <w:tc>
          <w:tcPr>
            <w:tcW w:w="3430" w:type="dxa"/>
          </w:tcPr>
          <w:p w14:paraId="29A1921F" w14:textId="77777777" w:rsidR="002B4235" w:rsidRDefault="002B4235" w:rsidP="002B4235">
            <w:r>
              <w:t>Information sheet</w:t>
            </w:r>
          </w:p>
        </w:tc>
        <w:tc>
          <w:tcPr>
            <w:tcW w:w="2897" w:type="dxa"/>
          </w:tcPr>
          <w:p w14:paraId="366F7F23" w14:textId="109B86E5" w:rsidR="002B4235" w:rsidRDefault="002B4235" w:rsidP="002B4235">
            <w:r>
              <w:t>Template</w:t>
            </w:r>
          </w:p>
        </w:tc>
      </w:tr>
      <w:tr w:rsidR="002B4235" w14:paraId="57DB1763" w14:textId="77777777" w:rsidTr="002B4235">
        <w:trPr>
          <w:gridAfter w:val="1"/>
          <w:wAfter w:w="1909" w:type="dxa"/>
        </w:trPr>
        <w:tc>
          <w:tcPr>
            <w:tcW w:w="456" w:type="dxa"/>
          </w:tcPr>
          <w:p w14:paraId="6D7060D4" w14:textId="77777777" w:rsidR="002B4235" w:rsidRDefault="002B4235" w:rsidP="002B4235">
            <w:r>
              <w:t>4</w:t>
            </w:r>
          </w:p>
        </w:tc>
        <w:tc>
          <w:tcPr>
            <w:tcW w:w="3430" w:type="dxa"/>
          </w:tcPr>
          <w:p w14:paraId="0B3F8E25" w14:textId="77777777" w:rsidR="002B4235" w:rsidRDefault="002B4235" w:rsidP="002B4235">
            <w:r>
              <w:t>UKA permit</w:t>
            </w:r>
          </w:p>
        </w:tc>
        <w:tc>
          <w:tcPr>
            <w:tcW w:w="2897" w:type="dxa"/>
          </w:tcPr>
          <w:p w14:paraId="203CCEED" w14:textId="3992C28D" w:rsidR="002B4235" w:rsidRDefault="002B4235" w:rsidP="002B4235">
            <w:r>
              <w:t>More information here</w:t>
            </w:r>
          </w:p>
        </w:tc>
      </w:tr>
      <w:tr w:rsidR="002B4235" w14:paraId="24CEBE20" w14:textId="77777777" w:rsidTr="002B4235">
        <w:trPr>
          <w:gridAfter w:val="1"/>
          <w:wAfter w:w="1909" w:type="dxa"/>
        </w:trPr>
        <w:tc>
          <w:tcPr>
            <w:tcW w:w="456" w:type="dxa"/>
          </w:tcPr>
          <w:p w14:paraId="0B1D2123" w14:textId="77777777" w:rsidR="002B4235" w:rsidRDefault="002B4235" w:rsidP="002B4235">
            <w:r>
              <w:t>5</w:t>
            </w:r>
          </w:p>
        </w:tc>
        <w:tc>
          <w:tcPr>
            <w:tcW w:w="3430" w:type="dxa"/>
          </w:tcPr>
          <w:p w14:paraId="778CEBF7" w14:textId="77777777" w:rsidR="002B4235" w:rsidRDefault="002B4235" w:rsidP="002B4235">
            <w:r>
              <w:t xml:space="preserve">Invite officials </w:t>
            </w:r>
          </w:p>
        </w:tc>
        <w:tc>
          <w:tcPr>
            <w:tcW w:w="2897" w:type="dxa"/>
          </w:tcPr>
          <w:p w14:paraId="74456208" w14:textId="77777777" w:rsidR="002B4235" w:rsidRDefault="002B4235" w:rsidP="002B4235">
            <w:r>
              <w:t>More information here</w:t>
            </w:r>
          </w:p>
        </w:tc>
      </w:tr>
      <w:tr w:rsidR="002B4235" w14:paraId="08D414F7" w14:textId="77777777" w:rsidTr="002B4235">
        <w:trPr>
          <w:gridAfter w:val="1"/>
          <w:wAfter w:w="1909" w:type="dxa"/>
        </w:trPr>
        <w:tc>
          <w:tcPr>
            <w:tcW w:w="456" w:type="dxa"/>
          </w:tcPr>
          <w:p w14:paraId="2A6096C9" w14:textId="77777777" w:rsidR="002B4235" w:rsidRDefault="002B4235" w:rsidP="002B4235">
            <w:r>
              <w:t>6</w:t>
            </w:r>
          </w:p>
        </w:tc>
        <w:tc>
          <w:tcPr>
            <w:tcW w:w="3430" w:type="dxa"/>
          </w:tcPr>
          <w:p w14:paraId="56856998" w14:textId="77777777" w:rsidR="002B4235" w:rsidRDefault="002B4235" w:rsidP="002B4235">
            <w:r>
              <w:t>Invite first aider</w:t>
            </w:r>
          </w:p>
        </w:tc>
        <w:tc>
          <w:tcPr>
            <w:tcW w:w="2897" w:type="dxa"/>
          </w:tcPr>
          <w:p w14:paraId="5730DE7C" w14:textId="4E3E8060" w:rsidR="002B4235" w:rsidRDefault="002B4235" w:rsidP="002B4235">
            <w:r>
              <w:t>List of providers here</w:t>
            </w:r>
          </w:p>
        </w:tc>
      </w:tr>
      <w:tr w:rsidR="002B4235" w14:paraId="06618865" w14:textId="77777777" w:rsidTr="002B4235">
        <w:trPr>
          <w:gridAfter w:val="1"/>
          <w:wAfter w:w="1909" w:type="dxa"/>
        </w:trPr>
        <w:tc>
          <w:tcPr>
            <w:tcW w:w="456" w:type="dxa"/>
          </w:tcPr>
          <w:p w14:paraId="4B34FA02" w14:textId="77777777" w:rsidR="002B4235" w:rsidRDefault="002B4235" w:rsidP="002B4235">
            <w:r>
              <w:t>7</w:t>
            </w:r>
          </w:p>
        </w:tc>
        <w:tc>
          <w:tcPr>
            <w:tcW w:w="3430" w:type="dxa"/>
          </w:tcPr>
          <w:p w14:paraId="4A67F3FF" w14:textId="77777777" w:rsidR="002B4235" w:rsidRDefault="002B4235" w:rsidP="002B4235">
            <w:r>
              <w:t>Set deadline for entries if desired</w:t>
            </w:r>
          </w:p>
        </w:tc>
        <w:tc>
          <w:tcPr>
            <w:tcW w:w="2897" w:type="dxa"/>
          </w:tcPr>
          <w:p w14:paraId="11084C3D" w14:textId="4ECFC4F5" w:rsidR="002B4235" w:rsidRDefault="002B4235" w:rsidP="002B4235">
            <w:r>
              <w:t>One week before advised</w:t>
            </w:r>
            <w:bookmarkStart w:id="0" w:name="_GoBack"/>
            <w:bookmarkEnd w:id="0"/>
          </w:p>
        </w:tc>
      </w:tr>
      <w:tr w:rsidR="002B4235" w14:paraId="455354FC" w14:textId="77777777" w:rsidTr="002B4235">
        <w:trPr>
          <w:gridAfter w:val="1"/>
          <w:wAfter w:w="1909" w:type="dxa"/>
        </w:trPr>
        <w:tc>
          <w:tcPr>
            <w:tcW w:w="456" w:type="dxa"/>
          </w:tcPr>
          <w:p w14:paraId="66BA4210" w14:textId="77777777" w:rsidR="002B4235" w:rsidRDefault="002B4235" w:rsidP="002B4235">
            <w:r>
              <w:t>8</w:t>
            </w:r>
          </w:p>
        </w:tc>
        <w:tc>
          <w:tcPr>
            <w:tcW w:w="3430" w:type="dxa"/>
          </w:tcPr>
          <w:p w14:paraId="12854292" w14:textId="77777777" w:rsidR="002B4235" w:rsidRDefault="002B4235" w:rsidP="002B4235">
            <w:r>
              <w:t>Send entry sheet and publish documents online</w:t>
            </w:r>
          </w:p>
        </w:tc>
        <w:tc>
          <w:tcPr>
            <w:tcW w:w="2897" w:type="dxa"/>
          </w:tcPr>
          <w:p w14:paraId="1D579DF4" w14:textId="77777777" w:rsidR="002B4235" w:rsidRDefault="002B4235" w:rsidP="002B4235">
            <w:r>
              <w:t>Teamsheet template</w:t>
            </w:r>
            <w:r>
              <w:br/>
              <w:t>Guest template</w:t>
            </w:r>
          </w:p>
        </w:tc>
      </w:tr>
      <w:tr w:rsidR="002B4235" w14:paraId="7271D2F4" w14:textId="77777777" w:rsidTr="002B4235">
        <w:trPr>
          <w:gridAfter w:val="1"/>
          <w:wAfter w:w="1909" w:type="dxa"/>
        </w:trPr>
        <w:tc>
          <w:tcPr>
            <w:tcW w:w="456" w:type="dxa"/>
          </w:tcPr>
          <w:p w14:paraId="28F01BFE" w14:textId="77777777" w:rsidR="002B4235" w:rsidRDefault="002B4235" w:rsidP="002B4235">
            <w:r>
              <w:t>9</w:t>
            </w:r>
          </w:p>
        </w:tc>
        <w:tc>
          <w:tcPr>
            <w:tcW w:w="3430" w:type="dxa"/>
          </w:tcPr>
          <w:p w14:paraId="1E6EADF3" w14:textId="77777777" w:rsidR="002B4235" w:rsidRDefault="002B4235" w:rsidP="002B4235">
            <w:r>
              <w:t>Purchase numbers</w:t>
            </w:r>
          </w:p>
        </w:tc>
        <w:tc>
          <w:tcPr>
            <w:tcW w:w="2897" w:type="dxa"/>
          </w:tcPr>
          <w:p w14:paraId="1714127B" w14:textId="77777777" w:rsidR="002B4235" w:rsidRDefault="002B4235" w:rsidP="002B4235">
            <w:r>
              <w:t>Two per number (front and back)</w:t>
            </w:r>
          </w:p>
          <w:p w14:paraId="7815ABEE" w14:textId="77777777" w:rsidR="002B4235" w:rsidRDefault="002B4235" w:rsidP="002B4235">
            <w:r>
              <w:t>www.first4numbers.co.uk</w:t>
            </w:r>
          </w:p>
        </w:tc>
      </w:tr>
      <w:tr w:rsidR="002B4235" w14:paraId="79186455" w14:textId="77777777" w:rsidTr="002B4235">
        <w:trPr>
          <w:gridAfter w:val="1"/>
          <w:wAfter w:w="1909" w:type="dxa"/>
        </w:trPr>
        <w:tc>
          <w:tcPr>
            <w:tcW w:w="456" w:type="dxa"/>
          </w:tcPr>
          <w:p w14:paraId="13B6C079" w14:textId="77777777" w:rsidR="002B4235" w:rsidRDefault="002B4235" w:rsidP="002B4235">
            <w:r>
              <w:t>10</w:t>
            </w:r>
          </w:p>
        </w:tc>
        <w:tc>
          <w:tcPr>
            <w:tcW w:w="3430" w:type="dxa"/>
          </w:tcPr>
          <w:p w14:paraId="65028FBC" w14:textId="77777777" w:rsidR="002B4235" w:rsidRDefault="002B4235" w:rsidP="002B4235">
            <w:r>
              <w:t>Purchase medals (if necessary)</w:t>
            </w:r>
          </w:p>
        </w:tc>
        <w:tc>
          <w:tcPr>
            <w:tcW w:w="2897" w:type="dxa"/>
          </w:tcPr>
          <w:p w14:paraId="2E511ED4" w14:textId="77777777" w:rsidR="002B4235" w:rsidRDefault="002B4235" w:rsidP="002B4235">
            <w:r>
              <w:t>Classicminitures.com</w:t>
            </w:r>
          </w:p>
        </w:tc>
      </w:tr>
      <w:tr w:rsidR="002B4235" w14:paraId="2EFFC47F" w14:textId="77777777" w:rsidTr="002B4235">
        <w:trPr>
          <w:gridAfter w:val="1"/>
          <w:wAfter w:w="1909" w:type="dxa"/>
        </w:trPr>
        <w:tc>
          <w:tcPr>
            <w:tcW w:w="456" w:type="dxa"/>
          </w:tcPr>
          <w:p w14:paraId="37CE0F5C" w14:textId="77777777" w:rsidR="002B4235" w:rsidRDefault="002B4235" w:rsidP="002B4235">
            <w:r>
              <w:t>11</w:t>
            </w:r>
          </w:p>
        </w:tc>
        <w:tc>
          <w:tcPr>
            <w:tcW w:w="3430" w:type="dxa"/>
          </w:tcPr>
          <w:p w14:paraId="77300746" w14:textId="77777777" w:rsidR="002B4235" w:rsidRDefault="002B4235" w:rsidP="002B4235">
            <w:r>
              <w:t>Process entries into spreadsheet (inc. number assignment and seeding)</w:t>
            </w:r>
          </w:p>
        </w:tc>
        <w:tc>
          <w:tcPr>
            <w:tcW w:w="2897" w:type="dxa"/>
          </w:tcPr>
          <w:p w14:paraId="0893F3E1" w14:textId="77777777" w:rsidR="002B4235" w:rsidRDefault="002B4235" w:rsidP="002B4235">
            <w:r>
              <w:t xml:space="preserve">Template </w:t>
            </w:r>
          </w:p>
        </w:tc>
      </w:tr>
      <w:tr w:rsidR="002B4235" w14:paraId="3B7634A3" w14:textId="77777777" w:rsidTr="002B4235">
        <w:trPr>
          <w:gridAfter w:val="1"/>
          <w:wAfter w:w="1909" w:type="dxa"/>
        </w:trPr>
        <w:tc>
          <w:tcPr>
            <w:tcW w:w="456" w:type="dxa"/>
          </w:tcPr>
          <w:p w14:paraId="25221A19" w14:textId="77777777" w:rsidR="002B4235" w:rsidRDefault="002B4235" w:rsidP="002B4235">
            <w:r>
              <w:t>12</w:t>
            </w:r>
          </w:p>
        </w:tc>
        <w:tc>
          <w:tcPr>
            <w:tcW w:w="3430" w:type="dxa"/>
          </w:tcPr>
          <w:p w14:paraId="28500262" w14:textId="77777777" w:rsidR="002B4235" w:rsidRDefault="002B4235" w:rsidP="002B4235"/>
        </w:tc>
        <w:tc>
          <w:tcPr>
            <w:tcW w:w="2897" w:type="dxa"/>
          </w:tcPr>
          <w:p w14:paraId="20782027" w14:textId="77777777" w:rsidR="002B4235" w:rsidRDefault="002B4235" w:rsidP="002B4235"/>
        </w:tc>
      </w:tr>
      <w:tr w:rsidR="002B4235" w14:paraId="11E247B0" w14:textId="77777777" w:rsidTr="002B4235">
        <w:trPr>
          <w:gridAfter w:val="1"/>
          <w:wAfter w:w="1909" w:type="dxa"/>
        </w:trPr>
        <w:tc>
          <w:tcPr>
            <w:tcW w:w="456" w:type="dxa"/>
          </w:tcPr>
          <w:p w14:paraId="40CE1B18" w14:textId="77777777" w:rsidR="002B4235" w:rsidRDefault="002B4235" w:rsidP="002B4235">
            <w:r>
              <w:t>13</w:t>
            </w:r>
          </w:p>
        </w:tc>
        <w:tc>
          <w:tcPr>
            <w:tcW w:w="3430" w:type="dxa"/>
          </w:tcPr>
          <w:p w14:paraId="3DF2454E" w14:textId="77777777" w:rsidR="002B4235" w:rsidRDefault="002B4235" w:rsidP="002B4235"/>
        </w:tc>
        <w:tc>
          <w:tcPr>
            <w:tcW w:w="2897" w:type="dxa"/>
          </w:tcPr>
          <w:p w14:paraId="12599628" w14:textId="77777777" w:rsidR="002B4235" w:rsidRDefault="002B4235" w:rsidP="002B4235"/>
        </w:tc>
      </w:tr>
      <w:tr w:rsidR="002B4235" w14:paraId="20F2BBB7" w14:textId="77777777" w:rsidTr="002B4235">
        <w:tc>
          <w:tcPr>
            <w:tcW w:w="456" w:type="dxa"/>
          </w:tcPr>
          <w:p w14:paraId="30E4E588" w14:textId="77777777" w:rsidR="002B4235" w:rsidRPr="005213BC" w:rsidRDefault="002B4235" w:rsidP="002B4235">
            <w:pPr>
              <w:jc w:val="center"/>
              <w:rPr>
                <w:b/>
              </w:rPr>
            </w:pPr>
          </w:p>
        </w:tc>
        <w:tc>
          <w:tcPr>
            <w:tcW w:w="8236" w:type="dxa"/>
            <w:gridSpan w:val="3"/>
          </w:tcPr>
          <w:p w14:paraId="58466DE4" w14:textId="77777777" w:rsidR="002B4235" w:rsidRPr="005213BC" w:rsidRDefault="002B4235" w:rsidP="002B4235">
            <w:pPr>
              <w:jc w:val="center"/>
              <w:rPr>
                <w:b/>
              </w:rPr>
            </w:pPr>
            <w:r w:rsidRPr="005213BC">
              <w:rPr>
                <w:b/>
              </w:rPr>
              <w:t>Things to bri</w:t>
            </w:r>
            <w:r>
              <w:rPr>
                <w:b/>
              </w:rPr>
              <w:t>n</w:t>
            </w:r>
            <w:r w:rsidRPr="005213BC">
              <w:rPr>
                <w:b/>
              </w:rPr>
              <w:t>g on the day</w:t>
            </w:r>
          </w:p>
        </w:tc>
      </w:tr>
      <w:tr w:rsidR="002B4235" w14:paraId="18A82F46" w14:textId="77777777" w:rsidTr="002B4235">
        <w:trPr>
          <w:gridAfter w:val="1"/>
          <w:wAfter w:w="1909" w:type="dxa"/>
        </w:trPr>
        <w:tc>
          <w:tcPr>
            <w:tcW w:w="456" w:type="dxa"/>
          </w:tcPr>
          <w:p w14:paraId="1B1826F0" w14:textId="77777777" w:rsidR="002B4235" w:rsidRDefault="002B4235" w:rsidP="002B4235"/>
        </w:tc>
        <w:tc>
          <w:tcPr>
            <w:tcW w:w="3430" w:type="dxa"/>
          </w:tcPr>
          <w:p w14:paraId="089A754C" w14:textId="77777777" w:rsidR="002B4235" w:rsidRDefault="002B4235" w:rsidP="002B4235">
            <w:r>
              <w:t>Name/number list</w:t>
            </w:r>
          </w:p>
        </w:tc>
        <w:tc>
          <w:tcPr>
            <w:tcW w:w="2897" w:type="dxa"/>
          </w:tcPr>
          <w:p w14:paraId="28928940" w14:textId="77777777" w:rsidR="002B4235" w:rsidRDefault="002B4235" w:rsidP="002B4235"/>
        </w:tc>
      </w:tr>
      <w:tr w:rsidR="002B4235" w14:paraId="0A9F29FA" w14:textId="77777777" w:rsidTr="002B4235">
        <w:trPr>
          <w:gridAfter w:val="1"/>
          <w:wAfter w:w="1909" w:type="dxa"/>
        </w:trPr>
        <w:tc>
          <w:tcPr>
            <w:tcW w:w="456" w:type="dxa"/>
          </w:tcPr>
          <w:p w14:paraId="072A4DCD" w14:textId="77777777" w:rsidR="002B4235" w:rsidRDefault="002B4235" w:rsidP="002B4235"/>
        </w:tc>
        <w:tc>
          <w:tcPr>
            <w:tcW w:w="3430" w:type="dxa"/>
          </w:tcPr>
          <w:p w14:paraId="7CF75BE1" w14:textId="77777777" w:rsidR="002B4235" w:rsidRDefault="002B4235" w:rsidP="002B4235">
            <w:r>
              <w:t>Numbers (organised by team where possible)</w:t>
            </w:r>
          </w:p>
        </w:tc>
        <w:tc>
          <w:tcPr>
            <w:tcW w:w="2897" w:type="dxa"/>
          </w:tcPr>
          <w:p w14:paraId="388CBF99" w14:textId="77777777" w:rsidR="002B4235" w:rsidRDefault="002B4235" w:rsidP="002B4235"/>
        </w:tc>
      </w:tr>
      <w:tr w:rsidR="002B4235" w14:paraId="521258A8" w14:textId="77777777" w:rsidTr="002B4235">
        <w:trPr>
          <w:gridAfter w:val="1"/>
          <w:wAfter w:w="1909" w:type="dxa"/>
        </w:trPr>
        <w:tc>
          <w:tcPr>
            <w:tcW w:w="456" w:type="dxa"/>
          </w:tcPr>
          <w:p w14:paraId="171A03AF" w14:textId="77777777" w:rsidR="002B4235" w:rsidRDefault="002B4235" w:rsidP="002B4235"/>
        </w:tc>
        <w:tc>
          <w:tcPr>
            <w:tcW w:w="3430" w:type="dxa"/>
          </w:tcPr>
          <w:p w14:paraId="5C0C1C53" w14:textId="77777777" w:rsidR="002B4235" w:rsidRDefault="002B4235" w:rsidP="002B4235">
            <w:r>
              <w:t>Timetable</w:t>
            </w:r>
          </w:p>
        </w:tc>
        <w:tc>
          <w:tcPr>
            <w:tcW w:w="2897" w:type="dxa"/>
          </w:tcPr>
          <w:p w14:paraId="57A78E7E" w14:textId="77777777" w:rsidR="002B4235" w:rsidRDefault="002B4235" w:rsidP="002B4235"/>
        </w:tc>
      </w:tr>
      <w:tr w:rsidR="002B4235" w14:paraId="294E2F90" w14:textId="77777777" w:rsidTr="002B4235">
        <w:trPr>
          <w:gridAfter w:val="1"/>
          <w:wAfter w:w="1909" w:type="dxa"/>
        </w:trPr>
        <w:tc>
          <w:tcPr>
            <w:tcW w:w="456" w:type="dxa"/>
          </w:tcPr>
          <w:p w14:paraId="24DFF98D" w14:textId="77777777" w:rsidR="002B4235" w:rsidRDefault="002B4235" w:rsidP="002B4235"/>
        </w:tc>
        <w:tc>
          <w:tcPr>
            <w:tcW w:w="3430" w:type="dxa"/>
          </w:tcPr>
          <w:p w14:paraId="3F756BDE" w14:textId="77777777" w:rsidR="002B4235" w:rsidRDefault="002B4235" w:rsidP="002B4235">
            <w:r>
              <w:t>Catering for officials/volunteers</w:t>
            </w:r>
          </w:p>
        </w:tc>
        <w:tc>
          <w:tcPr>
            <w:tcW w:w="2897" w:type="dxa"/>
          </w:tcPr>
          <w:p w14:paraId="16B7EEBB" w14:textId="77777777" w:rsidR="002B4235" w:rsidRDefault="002B4235" w:rsidP="002B4235">
            <w:r>
              <w:t xml:space="preserve"> </w:t>
            </w:r>
          </w:p>
        </w:tc>
      </w:tr>
      <w:tr w:rsidR="002B4235" w14:paraId="551DF128" w14:textId="77777777" w:rsidTr="002B4235">
        <w:trPr>
          <w:gridAfter w:val="1"/>
          <w:wAfter w:w="1909" w:type="dxa"/>
        </w:trPr>
        <w:tc>
          <w:tcPr>
            <w:tcW w:w="456" w:type="dxa"/>
          </w:tcPr>
          <w:p w14:paraId="3783608F" w14:textId="77777777" w:rsidR="002B4235" w:rsidRDefault="002B4235" w:rsidP="002B4235"/>
        </w:tc>
        <w:tc>
          <w:tcPr>
            <w:tcW w:w="3430" w:type="dxa"/>
          </w:tcPr>
          <w:p w14:paraId="461C1F19" w14:textId="77777777" w:rsidR="002B4235" w:rsidRDefault="002B4235" w:rsidP="002B4235">
            <w:r>
              <w:t>Field cards</w:t>
            </w:r>
          </w:p>
        </w:tc>
        <w:tc>
          <w:tcPr>
            <w:tcW w:w="2897" w:type="dxa"/>
          </w:tcPr>
          <w:p w14:paraId="3FE1D10F" w14:textId="77777777" w:rsidR="002B4235" w:rsidRDefault="002B4235" w:rsidP="002B4235">
            <w:r>
              <w:t xml:space="preserve">Template </w:t>
            </w:r>
          </w:p>
        </w:tc>
      </w:tr>
      <w:tr w:rsidR="002B4235" w14:paraId="4374D900" w14:textId="77777777" w:rsidTr="002B4235">
        <w:trPr>
          <w:gridAfter w:val="1"/>
          <w:wAfter w:w="1909" w:type="dxa"/>
        </w:trPr>
        <w:tc>
          <w:tcPr>
            <w:tcW w:w="456" w:type="dxa"/>
          </w:tcPr>
          <w:p w14:paraId="78B97B05" w14:textId="77777777" w:rsidR="002B4235" w:rsidRDefault="002B4235" w:rsidP="002B4235"/>
        </w:tc>
        <w:tc>
          <w:tcPr>
            <w:tcW w:w="3430" w:type="dxa"/>
          </w:tcPr>
          <w:p w14:paraId="7EB179CE" w14:textId="77777777" w:rsidR="002B4235" w:rsidRDefault="002B4235" w:rsidP="002B4235">
            <w:r>
              <w:t>Track cards</w:t>
            </w:r>
          </w:p>
        </w:tc>
        <w:tc>
          <w:tcPr>
            <w:tcW w:w="2897" w:type="dxa"/>
          </w:tcPr>
          <w:p w14:paraId="799AD1F0" w14:textId="77777777" w:rsidR="002B4235" w:rsidRDefault="002B4235" w:rsidP="002B4235">
            <w:r>
              <w:t>Templates but advised to buy from www.___.com</w:t>
            </w:r>
          </w:p>
        </w:tc>
      </w:tr>
      <w:tr w:rsidR="002B4235" w14:paraId="6CF93045" w14:textId="77777777" w:rsidTr="002B4235">
        <w:trPr>
          <w:gridAfter w:val="1"/>
          <w:wAfter w:w="1909" w:type="dxa"/>
        </w:trPr>
        <w:tc>
          <w:tcPr>
            <w:tcW w:w="456" w:type="dxa"/>
          </w:tcPr>
          <w:p w14:paraId="74B5B5BB" w14:textId="77777777" w:rsidR="002B4235" w:rsidRDefault="002B4235" w:rsidP="002B4235"/>
        </w:tc>
        <w:tc>
          <w:tcPr>
            <w:tcW w:w="3430" w:type="dxa"/>
          </w:tcPr>
          <w:p w14:paraId="7A09B3E0" w14:textId="77777777" w:rsidR="002B4235" w:rsidRDefault="002B4235" w:rsidP="002B4235">
            <w:r>
              <w:t>Walkie talkies</w:t>
            </w:r>
          </w:p>
        </w:tc>
        <w:tc>
          <w:tcPr>
            <w:tcW w:w="2897" w:type="dxa"/>
          </w:tcPr>
          <w:p w14:paraId="61469CC6" w14:textId="77777777" w:rsidR="002B4235" w:rsidRDefault="002B4235" w:rsidP="002B4235">
            <w:r>
              <w:t xml:space="preserve">Hire from LUCA </w:t>
            </w:r>
          </w:p>
        </w:tc>
      </w:tr>
      <w:tr w:rsidR="002B4235" w14:paraId="45E833EE" w14:textId="77777777" w:rsidTr="002B4235">
        <w:trPr>
          <w:gridAfter w:val="1"/>
          <w:wAfter w:w="1909" w:type="dxa"/>
        </w:trPr>
        <w:tc>
          <w:tcPr>
            <w:tcW w:w="456" w:type="dxa"/>
          </w:tcPr>
          <w:p w14:paraId="2EBDA6D3" w14:textId="77777777" w:rsidR="002B4235" w:rsidRDefault="002B4235" w:rsidP="002B4235"/>
        </w:tc>
        <w:tc>
          <w:tcPr>
            <w:tcW w:w="3430" w:type="dxa"/>
          </w:tcPr>
          <w:p w14:paraId="3CB5CBE3" w14:textId="77777777" w:rsidR="002B4235" w:rsidRDefault="002B4235" w:rsidP="002B4235">
            <w:r>
              <w:t>Permit</w:t>
            </w:r>
          </w:p>
        </w:tc>
        <w:tc>
          <w:tcPr>
            <w:tcW w:w="2897" w:type="dxa"/>
          </w:tcPr>
          <w:p w14:paraId="255B9823" w14:textId="77777777" w:rsidR="002B4235" w:rsidRDefault="002B4235" w:rsidP="002B4235"/>
        </w:tc>
      </w:tr>
      <w:tr w:rsidR="002B4235" w14:paraId="7028B58A" w14:textId="77777777" w:rsidTr="002B4235">
        <w:trPr>
          <w:gridAfter w:val="1"/>
          <w:wAfter w:w="1909" w:type="dxa"/>
        </w:trPr>
        <w:tc>
          <w:tcPr>
            <w:tcW w:w="456" w:type="dxa"/>
          </w:tcPr>
          <w:p w14:paraId="781D1AA8" w14:textId="77777777" w:rsidR="002B4235" w:rsidRDefault="002B4235" w:rsidP="002B4235"/>
        </w:tc>
        <w:tc>
          <w:tcPr>
            <w:tcW w:w="3430" w:type="dxa"/>
          </w:tcPr>
          <w:p w14:paraId="0F94A023" w14:textId="77777777" w:rsidR="002B4235" w:rsidRDefault="002B4235" w:rsidP="002B4235">
            <w:r>
              <w:t>Officials expenses forms</w:t>
            </w:r>
          </w:p>
        </w:tc>
        <w:tc>
          <w:tcPr>
            <w:tcW w:w="2897" w:type="dxa"/>
          </w:tcPr>
          <w:p w14:paraId="53D010FE" w14:textId="77777777" w:rsidR="002B4235" w:rsidRDefault="002B4235" w:rsidP="002B4235">
            <w:r>
              <w:t>Template</w:t>
            </w:r>
          </w:p>
        </w:tc>
      </w:tr>
      <w:tr w:rsidR="002B4235" w14:paraId="788903C1" w14:textId="77777777" w:rsidTr="002B4235">
        <w:trPr>
          <w:gridAfter w:val="1"/>
          <w:wAfter w:w="1909" w:type="dxa"/>
        </w:trPr>
        <w:tc>
          <w:tcPr>
            <w:tcW w:w="456" w:type="dxa"/>
          </w:tcPr>
          <w:p w14:paraId="64C96418" w14:textId="77777777" w:rsidR="002B4235" w:rsidRDefault="002B4235" w:rsidP="002B4235"/>
        </w:tc>
        <w:tc>
          <w:tcPr>
            <w:tcW w:w="3430" w:type="dxa"/>
          </w:tcPr>
          <w:p w14:paraId="1D11DB64" w14:textId="77777777" w:rsidR="002B4235" w:rsidRDefault="002B4235" w:rsidP="002B4235">
            <w:r>
              <w:t>Withdrawal forms</w:t>
            </w:r>
          </w:p>
        </w:tc>
        <w:tc>
          <w:tcPr>
            <w:tcW w:w="2897" w:type="dxa"/>
          </w:tcPr>
          <w:p w14:paraId="511A49AB" w14:textId="77777777" w:rsidR="002B4235" w:rsidRDefault="002B4235" w:rsidP="002B4235"/>
        </w:tc>
      </w:tr>
      <w:tr w:rsidR="002B4235" w14:paraId="15441AEF" w14:textId="77777777" w:rsidTr="002B4235">
        <w:trPr>
          <w:gridAfter w:val="1"/>
          <w:wAfter w:w="1909" w:type="dxa"/>
        </w:trPr>
        <w:tc>
          <w:tcPr>
            <w:tcW w:w="456" w:type="dxa"/>
          </w:tcPr>
          <w:p w14:paraId="3B61ECC3" w14:textId="77777777" w:rsidR="002B4235" w:rsidRDefault="002B4235" w:rsidP="002B4235"/>
        </w:tc>
        <w:tc>
          <w:tcPr>
            <w:tcW w:w="3430" w:type="dxa"/>
          </w:tcPr>
          <w:p w14:paraId="36C4D32D" w14:textId="77777777" w:rsidR="002B4235" w:rsidRDefault="002B4235" w:rsidP="002B4235">
            <w:r>
              <w:t>Float</w:t>
            </w:r>
          </w:p>
        </w:tc>
        <w:tc>
          <w:tcPr>
            <w:tcW w:w="2897" w:type="dxa"/>
          </w:tcPr>
          <w:p w14:paraId="37E63320" w14:textId="77777777" w:rsidR="002B4235" w:rsidRDefault="002B4235" w:rsidP="002B4235"/>
        </w:tc>
      </w:tr>
    </w:tbl>
    <w:p w14:paraId="60E3C95C" w14:textId="77777777" w:rsidR="008B6704" w:rsidRDefault="008B6704" w:rsidP="008B6704"/>
    <w:p w14:paraId="61D7BB0B" w14:textId="77777777" w:rsidR="008B6704" w:rsidRDefault="008B6704" w:rsidP="008B6704"/>
    <w:p w14:paraId="2C2F74C2" w14:textId="77777777" w:rsidR="00752440" w:rsidRDefault="00752440" w:rsidP="009C4DF6"/>
    <w:p w14:paraId="339F0634" w14:textId="77777777" w:rsidR="00752440" w:rsidRDefault="00752440" w:rsidP="009C4DF6"/>
    <w:p w14:paraId="76BDB68E" w14:textId="77777777" w:rsidR="00752440" w:rsidRDefault="00752440" w:rsidP="009C4DF6"/>
    <w:p w14:paraId="6711523B" w14:textId="77777777" w:rsidR="00752440" w:rsidRDefault="00752440" w:rsidP="009C4DF6"/>
    <w:p w14:paraId="1E8C89F6" w14:textId="77777777" w:rsidR="00752440" w:rsidRDefault="00752440" w:rsidP="009C4DF6"/>
    <w:p w14:paraId="109564C2" w14:textId="77777777" w:rsidR="009C4DF6" w:rsidRDefault="009C4DF6" w:rsidP="009C4DF6"/>
    <w:p w14:paraId="4E471767" w14:textId="77777777" w:rsidR="00FD56F8" w:rsidRDefault="00FD56F8"/>
    <w:p w14:paraId="1859BBB6" w14:textId="77777777" w:rsidR="00FD56F8" w:rsidRDefault="00FD56F8"/>
    <w:p w14:paraId="4583012B" w14:textId="77777777" w:rsidR="00FD56F8" w:rsidRDefault="00FD56F8" w:rsidP="008B6704">
      <w:pPr>
        <w:pStyle w:val="Heading2"/>
      </w:pPr>
      <w:r>
        <w:t>Organising Committee</w:t>
      </w:r>
    </w:p>
    <w:p w14:paraId="4DD0B679" w14:textId="77777777" w:rsidR="00FD56F8" w:rsidRDefault="00FD56F8"/>
    <w:p w14:paraId="5AF5105B" w14:textId="77777777" w:rsidR="00FD56F8" w:rsidRDefault="00FD56F8">
      <w:r>
        <w:t>An organizing committee should preferably represent a cross section of stakeholders (members from different clubs, coaches, athletes, officials etc). Effective committees are large enough to handle the workload but small enough to work efficiently. Make sure each member of the OC understands thei</w:t>
      </w:r>
      <w:r w:rsidR="00983A9B">
        <w:t xml:space="preserve">r primary responsibilities, but remains flexible enough to pick up other responsibilities if necessary. </w:t>
      </w:r>
    </w:p>
    <w:p w14:paraId="06814915" w14:textId="77777777" w:rsidR="00983A9B" w:rsidRDefault="00983A9B"/>
    <w:p w14:paraId="28DD4BD3" w14:textId="77777777" w:rsidR="00983A9B" w:rsidRDefault="00983A9B">
      <w:r>
        <w:t>We recommend the following roles on an organizing committee;</w:t>
      </w:r>
    </w:p>
    <w:p w14:paraId="4CB2A309" w14:textId="77777777" w:rsidR="00983A9B" w:rsidRDefault="00983A9B"/>
    <w:p w14:paraId="7C2571BF" w14:textId="77777777" w:rsidR="00983A9B" w:rsidRDefault="00983A9B" w:rsidP="00983A9B">
      <w:pPr>
        <w:pStyle w:val="ListParagraph"/>
        <w:numPr>
          <w:ilvl w:val="0"/>
          <w:numId w:val="1"/>
        </w:numPr>
      </w:pPr>
      <w:r>
        <w:t>Venue Secretary</w:t>
      </w:r>
    </w:p>
    <w:p w14:paraId="4389B8A7" w14:textId="77777777" w:rsidR="00983A9B" w:rsidRDefault="00983A9B" w:rsidP="00983A9B">
      <w:pPr>
        <w:pStyle w:val="ListParagraph"/>
        <w:numPr>
          <w:ilvl w:val="0"/>
          <w:numId w:val="1"/>
        </w:numPr>
      </w:pPr>
      <w:r>
        <w:t xml:space="preserve">Officials Secretary </w:t>
      </w:r>
    </w:p>
    <w:p w14:paraId="157DB9B5" w14:textId="77777777" w:rsidR="00983A9B" w:rsidRDefault="00983A9B" w:rsidP="00983A9B">
      <w:pPr>
        <w:pStyle w:val="ListParagraph"/>
        <w:numPr>
          <w:ilvl w:val="0"/>
          <w:numId w:val="1"/>
        </w:numPr>
      </w:pPr>
      <w:r>
        <w:t xml:space="preserve">Entries Secretary </w:t>
      </w:r>
    </w:p>
    <w:p w14:paraId="134A22D5" w14:textId="77777777" w:rsidR="00983A9B" w:rsidRDefault="00983A9B" w:rsidP="00983A9B">
      <w:pPr>
        <w:pStyle w:val="ListParagraph"/>
        <w:numPr>
          <w:ilvl w:val="0"/>
          <w:numId w:val="1"/>
        </w:numPr>
      </w:pPr>
      <w:r>
        <w:t>Treasurer</w:t>
      </w:r>
    </w:p>
    <w:p w14:paraId="1E270332" w14:textId="77777777" w:rsidR="00983A9B" w:rsidRDefault="00983A9B" w:rsidP="00983A9B"/>
    <w:p w14:paraId="59B26962" w14:textId="77777777" w:rsidR="00983A9B" w:rsidRDefault="00983A9B" w:rsidP="00983A9B">
      <w:r>
        <w:t>In addition, the following roles may be appointed to the committee;</w:t>
      </w:r>
    </w:p>
    <w:p w14:paraId="2C81B4BC" w14:textId="77777777" w:rsidR="00983A9B" w:rsidRDefault="00983A9B" w:rsidP="00983A9B"/>
    <w:p w14:paraId="06FF6BDD" w14:textId="77777777" w:rsidR="00983A9B" w:rsidRDefault="00983A9B" w:rsidP="00983A9B">
      <w:pPr>
        <w:pStyle w:val="ListParagraph"/>
        <w:numPr>
          <w:ilvl w:val="0"/>
          <w:numId w:val="2"/>
        </w:numPr>
      </w:pPr>
      <w:r>
        <w:t xml:space="preserve">Media secretary </w:t>
      </w:r>
    </w:p>
    <w:p w14:paraId="0FD9AF6A" w14:textId="77777777" w:rsidR="00FD56F8" w:rsidRDefault="00FD56F8"/>
    <w:p w14:paraId="2D2B3CD7" w14:textId="77777777" w:rsidR="008B6704" w:rsidRDefault="008B6704" w:rsidP="008B6704">
      <w:pPr>
        <w:pStyle w:val="Heading2"/>
      </w:pPr>
      <w:r>
        <w:t>Meet Director</w:t>
      </w:r>
    </w:p>
    <w:p w14:paraId="6EC9DAF2" w14:textId="77777777" w:rsidR="008B6704" w:rsidRDefault="008B6704" w:rsidP="008B6704"/>
    <w:p w14:paraId="50E163C2" w14:textId="77777777" w:rsidR="008B6704" w:rsidRPr="008B6704" w:rsidRDefault="008B6704" w:rsidP="008B6704">
      <w:r>
        <w:t xml:space="preserve">The Meet Director is the person responsible for chairing the organizing committee. This person is crucial to the entire execution of the event. They must be a person who understands the sport and is able to direct the work of others and have a general understanding of all the tasks. This person is the coordinator of the total event and must keep an eye on both the big picture and the smaller details. </w:t>
      </w:r>
      <w:r>
        <w:rPr>
          <w:rFonts w:ascii="Verdana" w:hAnsi="Verdana"/>
          <w:color w:val="000000"/>
          <w:sz w:val="16"/>
          <w:szCs w:val="16"/>
        </w:rPr>
        <w:t>.</w:t>
      </w:r>
    </w:p>
    <w:sectPr w:rsidR="008B6704" w:rsidRPr="008B6704" w:rsidSect="001E13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C0642"/>
    <w:multiLevelType w:val="hybridMultilevel"/>
    <w:tmpl w:val="985EF9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7DC132D4"/>
    <w:multiLevelType w:val="hybridMultilevel"/>
    <w:tmpl w:val="DEC2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F6"/>
    <w:rsid w:val="001E1360"/>
    <w:rsid w:val="002B4235"/>
    <w:rsid w:val="00752440"/>
    <w:rsid w:val="008B6704"/>
    <w:rsid w:val="00983A9B"/>
    <w:rsid w:val="009C4DF6"/>
    <w:rsid w:val="00FD56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12D8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F6"/>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9C4D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B67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DF6"/>
    <w:rPr>
      <w:color w:val="0000FF" w:themeColor="hyperlink"/>
      <w:u w:val="single"/>
    </w:rPr>
  </w:style>
  <w:style w:type="character" w:customStyle="1" w:styleId="Heading1Char">
    <w:name w:val="Heading 1 Char"/>
    <w:basedOn w:val="DefaultParagraphFont"/>
    <w:link w:val="Heading1"/>
    <w:uiPriority w:val="9"/>
    <w:rsid w:val="009C4DF6"/>
    <w:rPr>
      <w:rFonts w:asciiTheme="majorHAnsi" w:eastAsiaTheme="majorEastAsia" w:hAnsiTheme="majorHAnsi" w:cstheme="majorBidi"/>
      <w:b/>
      <w:bCs/>
      <w:color w:val="345A8A" w:themeColor="accent1" w:themeShade="B5"/>
      <w:sz w:val="32"/>
      <w:szCs w:val="32"/>
      <w:lang w:val="en-US"/>
    </w:rPr>
  </w:style>
  <w:style w:type="paragraph" w:styleId="ListParagraph">
    <w:name w:val="List Paragraph"/>
    <w:basedOn w:val="Normal"/>
    <w:uiPriority w:val="34"/>
    <w:qFormat/>
    <w:rsid w:val="00FD56F8"/>
    <w:pPr>
      <w:ind w:left="720"/>
      <w:contextualSpacing/>
    </w:pPr>
  </w:style>
  <w:style w:type="paragraph" w:styleId="NormalWeb">
    <w:name w:val="Normal (Web)"/>
    <w:basedOn w:val="Normal"/>
    <w:rsid w:val="00FD56F8"/>
    <w:pPr>
      <w:spacing w:before="100" w:beforeAutospacing="1" w:after="100" w:afterAutospacing="1"/>
    </w:pPr>
  </w:style>
  <w:style w:type="table" w:styleId="TableGrid">
    <w:name w:val="Table Grid"/>
    <w:basedOn w:val="TableNormal"/>
    <w:uiPriority w:val="59"/>
    <w:rsid w:val="008B6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B6704"/>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F6"/>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9C4D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B67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DF6"/>
    <w:rPr>
      <w:color w:val="0000FF" w:themeColor="hyperlink"/>
      <w:u w:val="single"/>
    </w:rPr>
  </w:style>
  <w:style w:type="character" w:customStyle="1" w:styleId="Heading1Char">
    <w:name w:val="Heading 1 Char"/>
    <w:basedOn w:val="DefaultParagraphFont"/>
    <w:link w:val="Heading1"/>
    <w:uiPriority w:val="9"/>
    <w:rsid w:val="009C4DF6"/>
    <w:rPr>
      <w:rFonts w:asciiTheme="majorHAnsi" w:eastAsiaTheme="majorEastAsia" w:hAnsiTheme="majorHAnsi" w:cstheme="majorBidi"/>
      <w:b/>
      <w:bCs/>
      <w:color w:val="345A8A" w:themeColor="accent1" w:themeShade="B5"/>
      <w:sz w:val="32"/>
      <w:szCs w:val="32"/>
      <w:lang w:val="en-US"/>
    </w:rPr>
  </w:style>
  <w:style w:type="paragraph" w:styleId="ListParagraph">
    <w:name w:val="List Paragraph"/>
    <w:basedOn w:val="Normal"/>
    <w:uiPriority w:val="34"/>
    <w:qFormat/>
    <w:rsid w:val="00FD56F8"/>
    <w:pPr>
      <w:ind w:left="720"/>
      <w:contextualSpacing/>
    </w:pPr>
  </w:style>
  <w:style w:type="paragraph" w:styleId="NormalWeb">
    <w:name w:val="Normal (Web)"/>
    <w:basedOn w:val="Normal"/>
    <w:rsid w:val="00FD56F8"/>
    <w:pPr>
      <w:spacing w:before="100" w:beforeAutospacing="1" w:after="100" w:afterAutospacing="1"/>
    </w:pPr>
  </w:style>
  <w:style w:type="table" w:styleId="TableGrid">
    <w:name w:val="Table Grid"/>
    <w:basedOn w:val="TableNormal"/>
    <w:uiPriority w:val="59"/>
    <w:rsid w:val="008B6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B6704"/>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457</Words>
  <Characters>2608</Characters>
  <Application>Microsoft Macintosh Word</Application>
  <DocSecurity>0</DocSecurity>
  <Lines>21</Lines>
  <Paragraphs>6</Paragraphs>
  <ScaleCrop>false</ScaleCrop>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Findon</dc:creator>
  <cp:keywords/>
  <dc:description/>
  <cp:lastModifiedBy>James Findon</cp:lastModifiedBy>
  <cp:revision>3</cp:revision>
  <dcterms:created xsi:type="dcterms:W3CDTF">2015-12-19T11:32:00Z</dcterms:created>
  <dcterms:modified xsi:type="dcterms:W3CDTF">2015-12-19T12:11:00Z</dcterms:modified>
</cp:coreProperties>
</file>